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A09" w:rsidRPr="00C9294D" w:rsidRDefault="005C7A09" w:rsidP="003449B6">
      <w:pPr>
        <w:spacing w:line="300" w:lineRule="exact"/>
        <w:ind w:right="28"/>
        <w:rPr>
          <w:b/>
          <w:bCs/>
          <w:sz w:val="26"/>
          <w:szCs w:val="26"/>
        </w:rPr>
      </w:pPr>
      <w:r w:rsidRPr="00C9294D">
        <w:rPr>
          <w:b/>
          <w:bCs/>
          <w:sz w:val="26"/>
          <w:szCs w:val="26"/>
        </w:rPr>
        <w:t xml:space="preserve">ỦY BAN NHÂN DÂN                 CỘNG HÒA XÃ HỘI CHỦ NGHĨA VIỆT </w:t>
      </w:r>
      <w:smartTag w:uri="urn:schemas-microsoft-com:office:smarttags" w:element="place">
        <w:smartTag w:uri="urn:schemas-microsoft-com:office:smarttags" w:element="country-region">
          <w:r w:rsidRPr="00C9294D">
            <w:rPr>
              <w:b/>
              <w:bCs/>
              <w:sz w:val="26"/>
              <w:szCs w:val="26"/>
            </w:rPr>
            <w:t>NAM</w:t>
          </w:r>
        </w:smartTag>
      </w:smartTag>
    </w:p>
    <w:p w:rsidR="005C7A09" w:rsidRPr="00C9294D" w:rsidRDefault="005C7A09" w:rsidP="003449B6">
      <w:pPr>
        <w:spacing w:line="300" w:lineRule="exact"/>
        <w:rPr>
          <w:b/>
          <w:bCs/>
          <w:sz w:val="26"/>
          <w:szCs w:val="26"/>
          <w:u w:val="single"/>
        </w:rPr>
      </w:pPr>
      <w:r w:rsidRPr="00C9294D">
        <w:rPr>
          <w:b/>
          <w:bCs/>
          <w:sz w:val="26"/>
          <w:szCs w:val="26"/>
        </w:rPr>
        <w:t xml:space="preserve">  TỈNH LÂM ĐỒNG</w:t>
      </w:r>
      <w:r w:rsidRPr="00C9294D">
        <w:rPr>
          <w:b/>
          <w:bCs/>
          <w:sz w:val="26"/>
          <w:szCs w:val="26"/>
        </w:rPr>
        <w:tab/>
      </w:r>
      <w:r w:rsidRPr="00C9294D">
        <w:rPr>
          <w:b/>
          <w:bCs/>
          <w:sz w:val="26"/>
          <w:szCs w:val="26"/>
        </w:rPr>
        <w:tab/>
        <w:t xml:space="preserve">                 Độc lập - Tự do - Hạnh phúc</w:t>
      </w:r>
    </w:p>
    <w:p w:rsidR="005C7A09" w:rsidRPr="00C9294D" w:rsidRDefault="005C7A09" w:rsidP="003449B6">
      <w:pPr>
        <w:spacing w:before="240" w:line="300" w:lineRule="exact"/>
        <w:rPr>
          <w:bCs/>
          <w:i/>
          <w:sz w:val="26"/>
          <w:szCs w:val="26"/>
        </w:rPr>
      </w:pPr>
      <w:r>
        <w:rPr>
          <w:noProof/>
        </w:rPr>
        <w:pict>
          <v:line id="Straight Connector 8" o:spid="_x0000_s1026" style="position:absolute;z-index:251658240;visibility:visible;mso-wrap-distance-top:-1e-4mm;mso-wrap-distance-bottom:-1e-4mm" from="15.8pt,.25pt" to="101.65pt,.25pt"/>
        </w:pict>
      </w:r>
      <w:r>
        <w:rPr>
          <w:noProof/>
        </w:rPr>
        <w:pict>
          <v:line id="Straight Connector 6" o:spid="_x0000_s1027" style="position:absolute;z-index:251659264;visibility:visible;mso-wrap-distance-top:-1e-4mm;mso-wrap-distance-bottom:-1e-4mm" from="237pt,2.25pt" to="390pt,2.25pt"/>
        </w:pict>
      </w:r>
      <w:r w:rsidRPr="00C9294D">
        <w:rPr>
          <w:bCs/>
          <w:sz w:val="26"/>
          <w:szCs w:val="26"/>
        </w:rPr>
        <w:t>Số: 2</w:t>
      </w:r>
      <w:r>
        <w:rPr>
          <w:bCs/>
          <w:sz w:val="26"/>
          <w:szCs w:val="26"/>
        </w:rPr>
        <w:t>332</w:t>
      </w:r>
      <w:r w:rsidRPr="00C9294D">
        <w:rPr>
          <w:bCs/>
          <w:sz w:val="26"/>
          <w:szCs w:val="26"/>
        </w:rPr>
        <w:t>/QĐ-UBND</w:t>
      </w:r>
      <w:r w:rsidRPr="00C9294D">
        <w:rPr>
          <w:bCs/>
          <w:i/>
          <w:sz w:val="26"/>
          <w:szCs w:val="26"/>
        </w:rPr>
        <w:t xml:space="preserve"> </w:t>
      </w:r>
      <w:r w:rsidRPr="00C9294D">
        <w:rPr>
          <w:bCs/>
          <w:i/>
          <w:sz w:val="26"/>
          <w:szCs w:val="26"/>
        </w:rPr>
        <w:tab/>
        <w:t xml:space="preserve">                      Lâm Đồng, ngày 1</w:t>
      </w:r>
      <w:r>
        <w:rPr>
          <w:bCs/>
          <w:i/>
          <w:sz w:val="26"/>
          <w:szCs w:val="26"/>
        </w:rPr>
        <w:t>9</w:t>
      </w:r>
      <w:r w:rsidRPr="00C9294D">
        <w:rPr>
          <w:bCs/>
          <w:i/>
          <w:sz w:val="26"/>
          <w:szCs w:val="26"/>
        </w:rPr>
        <w:t xml:space="preserve"> tháng  10 năm 2020</w:t>
      </w:r>
    </w:p>
    <w:p w:rsidR="005C7A09" w:rsidRPr="00C9294D" w:rsidRDefault="005C7A09" w:rsidP="003449B6">
      <w:pPr>
        <w:keepNext/>
        <w:spacing w:before="360" w:line="300" w:lineRule="exact"/>
        <w:jc w:val="center"/>
        <w:rPr>
          <w:b/>
          <w:sz w:val="26"/>
          <w:szCs w:val="26"/>
        </w:rPr>
      </w:pPr>
      <w:r w:rsidRPr="00C9294D">
        <w:rPr>
          <w:b/>
          <w:sz w:val="26"/>
          <w:szCs w:val="26"/>
        </w:rPr>
        <w:t>QUYẾT ĐỊNH</w:t>
      </w:r>
    </w:p>
    <w:p w:rsidR="005C7A09" w:rsidRPr="00BD7E8F" w:rsidRDefault="005C7A09" w:rsidP="003449B6">
      <w:pPr>
        <w:jc w:val="center"/>
        <w:rPr>
          <w:b/>
          <w:bCs/>
          <w:sz w:val="26"/>
          <w:szCs w:val="26"/>
        </w:rPr>
      </w:pPr>
      <w:r w:rsidRPr="00BD7E8F">
        <w:rPr>
          <w:b/>
          <w:bCs/>
          <w:sz w:val="26"/>
          <w:szCs w:val="26"/>
        </w:rPr>
        <w:t xml:space="preserve">Về việc phê duyệt Phương án sắp xếp lại, xử lý nhà, đất </w:t>
      </w:r>
    </w:p>
    <w:p w:rsidR="005C7A09" w:rsidRPr="00C9294D" w:rsidRDefault="005C7A09" w:rsidP="003449B6">
      <w:pPr>
        <w:pStyle w:val="BodyText"/>
        <w:spacing w:after="0"/>
        <w:ind w:firstLine="0"/>
        <w:jc w:val="center"/>
        <w:rPr>
          <w:rFonts w:ascii="Times New Roman" w:hAnsi="Times New Roman"/>
          <w:b/>
          <w:color w:val="auto"/>
          <w:sz w:val="26"/>
          <w:szCs w:val="26"/>
        </w:rPr>
      </w:pPr>
      <w:r w:rsidRPr="00BD7E8F">
        <w:rPr>
          <w:rFonts w:ascii="Times New Roman" w:hAnsi="Times New Roman"/>
          <w:b/>
          <w:color w:val="auto"/>
          <w:sz w:val="26"/>
          <w:szCs w:val="26"/>
        </w:rPr>
        <w:t>thuộc UBND huyện Đạ Huoai quản lý</w:t>
      </w:r>
    </w:p>
    <w:p w:rsidR="005C7A09" w:rsidRPr="00BD7E8F" w:rsidRDefault="005C7A09" w:rsidP="003449B6">
      <w:pPr>
        <w:spacing w:before="240" w:line="300" w:lineRule="exact"/>
        <w:jc w:val="center"/>
        <w:rPr>
          <w:b/>
          <w:sz w:val="26"/>
          <w:szCs w:val="26"/>
        </w:rPr>
      </w:pPr>
      <w:r>
        <w:rPr>
          <w:noProof/>
        </w:rPr>
        <w:pict>
          <v:shapetype id="_x0000_t32" coordsize="21600,21600" o:spt="32" o:oned="t" path="m,l21600,21600e" filled="f">
            <v:path arrowok="t" fillok="f" o:connecttype="none"/>
            <o:lock v:ext="edit" shapetype="t"/>
          </v:shapetype>
          <v:shape id="Straight Arrow Connector 3" o:spid="_x0000_s1028" type="#_x0000_t32" style="position:absolute;left:0;text-align:left;margin-left:2in;margin-top:1.55pt;width:162pt;height:0;z-index:251660288;visibility:visible"/>
        </w:pict>
      </w:r>
      <w:r w:rsidRPr="00BD7E8F">
        <w:rPr>
          <w:b/>
          <w:sz w:val="26"/>
          <w:szCs w:val="26"/>
        </w:rPr>
        <w:t>ỦY BAN NHÂN DÂN TỈNH LÂM ĐỒNG</w:t>
      </w:r>
    </w:p>
    <w:p w:rsidR="005C7A09" w:rsidRPr="00BD7E8F" w:rsidRDefault="005C7A09" w:rsidP="00757BD9">
      <w:pPr>
        <w:spacing w:before="120" w:line="300" w:lineRule="exact"/>
        <w:ind w:firstLine="720"/>
        <w:jc w:val="both"/>
        <w:rPr>
          <w:i/>
          <w:sz w:val="26"/>
          <w:szCs w:val="26"/>
          <w:lang w:val="vi-VN"/>
        </w:rPr>
      </w:pPr>
      <w:r w:rsidRPr="00BD7E8F">
        <w:rPr>
          <w:i/>
          <w:sz w:val="26"/>
          <w:szCs w:val="26"/>
        </w:rPr>
        <w:t xml:space="preserve">Căn cứ </w:t>
      </w:r>
      <w:r w:rsidRPr="00BD7E8F">
        <w:rPr>
          <w:i/>
          <w:iCs/>
          <w:sz w:val="26"/>
          <w:szCs w:val="26"/>
        </w:rPr>
        <w:t>Luật Tổ chức chính quyền địa phương</w:t>
      </w:r>
      <w:r w:rsidRPr="00BD7E8F">
        <w:rPr>
          <w:i/>
          <w:sz w:val="26"/>
          <w:szCs w:val="26"/>
        </w:rPr>
        <w:t xml:space="preserve"> ngày 19/6/2015;</w:t>
      </w:r>
    </w:p>
    <w:p w:rsidR="005C7A09" w:rsidRPr="00BD7E8F" w:rsidRDefault="005C7A09" w:rsidP="00757BD9">
      <w:pPr>
        <w:spacing w:before="120" w:line="300" w:lineRule="exact"/>
        <w:ind w:firstLine="720"/>
        <w:jc w:val="both"/>
        <w:rPr>
          <w:i/>
          <w:sz w:val="26"/>
          <w:szCs w:val="26"/>
          <w:lang w:val="vi-VN"/>
        </w:rPr>
      </w:pPr>
      <w:r w:rsidRPr="00757BD9">
        <w:rPr>
          <w:i/>
          <w:sz w:val="26"/>
          <w:szCs w:val="26"/>
          <w:lang w:val="vi-VN"/>
        </w:rPr>
        <w:t>Căn cứ Luật sửa đổi, bổ sung một số điều của Luật Tổ chức Chính phủ và Luật Tổ chức chính quyền địa phương ngày 22/11/2019;</w:t>
      </w:r>
    </w:p>
    <w:p w:rsidR="005C7A09" w:rsidRPr="00BD7E8F" w:rsidRDefault="005C7A09" w:rsidP="00757BD9">
      <w:pPr>
        <w:spacing w:before="120" w:line="300" w:lineRule="exact"/>
        <w:ind w:firstLine="720"/>
        <w:jc w:val="both"/>
        <w:rPr>
          <w:i/>
          <w:sz w:val="26"/>
          <w:szCs w:val="26"/>
          <w:lang w:val="vi-VN"/>
        </w:rPr>
      </w:pPr>
      <w:r w:rsidRPr="00BD7E8F">
        <w:rPr>
          <w:i/>
          <w:iCs/>
          <w:sz w:val="26"/>
          <w:szCs w:val="26"/>
          <w:shd w:val="clear" w:color="auto" w:fill="FFFFFF"/>
          <w:lang w:val="vi-VN"/>
        </w:rPr>
        <w:t xml:space="preserve">Căn cứ Luật Quản lý, sử dụng tài sản công ngày 21/6/2017 </w:t>
      </w:r>
      <w:r w:rsidRPr="00BD7E8F">
        <w:rPr>
          <w:i/>
          <w:sz w:val="26"/>
          <w:szCs w:val="26"/>
          <w:lang w:val="vi-VN"/>
        </w:rPr>
        <w:t xml:space="preserve">và các văn bản hướng dẫn thi hành </w:t>
      </w:r>
      <w:r w:rsidRPr="00BD7E8F">
        <w:rPr>
          <w:i/>
          <w:iCs/>
          <w:sz w:val="26"/>
          <w:szCs w:val="26"/>
          <w:shd w:val="clear" w:color="auto" w:fill="FFFFFF"/>
          <w:lang w:val="vi-VN"/>
        </w:rPr>
        <w:t>Luật Quản lý, sử dụng tài sản công;</w:t>
      </w:r>
    </w:p>
    <w:p w:rsidR="005C7A09" w:rsidRPr="00757BD9" w:rsidRDefault="005C7A09" w:rsidP="00757BD9">
      <w:pPr>
        <w:spacing w:before="120" w:line="300" w:lineRule="exact"/>
        <w:ind w:firstLine="720"/>
        <w:jc w:val="both"/>
        <w:rPr>
          <w:i/>
          <w:sz w:val="26"/>
          <w:szCs w:val="26"/>
          <w:lang w:val="vi-VN"/>
        </w:rPr>
      </w:pPr>
      <w:r w:rsidRPr="00757BD9">
        <w:rPr>
          <w:i/>
          <w:sz w:val="26"/>
          <w:szCs w:val="26"/>
          <w:lang w:val="vi-VN"/>
        </w:rPr>
        <w:t>Căn cứ Nghị định số 167/2017/NĐ-CP ngày 31/12/2017 của Chính phủ quy định việc sắp xếp lại, xử lý tài sản công;</w:t>
      </w:r>
    </w:p>
    <w:p w:rsidR="005C7A09" w:rsidRPr="00757BD9" w:rsidRDefault="005C7A09" w:rsidP="00757BD9">
      <w:pPr>
        <w:spacing w:before="120" w:line="300" w:lineRule="exact"/>
        <w:ind w:firstLine="720"/>
        <w:jc w:val="both"/>
        <w:rPr>
          <w:i/>
          <w:sz w:val="26"/>
          <w:szCs w:val="26"/>
          <w:lang w:val="vi-VN"/>
        </w:rPr>
      </w:pPr>
      <w:r w:rsidRPr="00757BD9">
        <w:rPr>
          <w:i/>
          <w:sz w:val="26"/>
          <w:szCs w:val="26"/>
          <w:lang w:val="vi-VN"/>
        </w:rPr>
        <w:t xml:space="preserve">Căn cứ </w:t>
      </w:r>
      <w:r w:rsidRPr="00757BD9">
        <w:rPr>
          <w:i/>
          <w:iCs/>
          <w:sz w:val="26"/>
          <w:szCs w:val="26"/>
          <w:lang w:val="vi-VN"/>
        </w:rPr>
        <w:t>Thông tư số 37/2018/TT-BTC ngày 16/4/2018 của Bộ Tài chính hướng dẫn một số nội dung về sắp xếp lại, xử lý nhà, đất theo quy định tại Nghị định số 167/2017/NĐ-CP ngày 31/12/2017 của Chính phủ quy định việc sắp xếp lại, xử lý tài sản công;</w:t>
      </w:r>
    </w:p>
    <w:p w:rsidR="005C7A09" w:rsidRPr="00BD7E8F" w:rsidRDefault="005C7A09" w:rsidP="00757BD9">
      <w:pPr>
        <w:spacing w:before="120" w:line="300" w:lineRule="exact"/>
        <w:ind w:firstLine="720"/>
        <w:jc w:val="both"/>
        <w:rPr>
          <w:spacing w:val="-4"/>
          <w:sz w:val="26"/>
          <w:szCs w:val="26"/>
          <w:lang w:val="vi-VN"/>
        </w:rPr>
      </w:pPr>
      <w:r w:rsidRPr="00757BD9">
        <w:rPr>
          <w:i/>
          <w:spacing w:val="-4"/>
          <w:sz w:val="26"/>
          <w:szCs w:val="26"/>
          <w:lang w:val="vi-VN"/>
        </w:rPr>
        <w:t>Xét đề nghị của Sở Tài chính tại Tờ trình số 162/TTr-STC ngày 05/10/2020</w:t>
      </w:r>
      <w:r w:rsidRPr="00BD7E8F">
        <w:rPr>
          <w:i/>
          <w:spacing w:val="-4"/>
          <w:sz w:val="26"/>
          <w:szCs w:val="26"/>
          <w:lang w:val="vi-VN"/>
        </w:rPr>
        <w:t>.</w:t>
      </w:r>
    </w:p>
    <w:p w:rsidR="005C7A09" w:rsidRPr="00BD7E8F" w:rsidRDefault="005C7A09" w:rsidP="00757BD9">
      <w:pPr>
        <w:keepNext/>
        <w:spacing w:before="200" w:after="200" w:line="300" w:lineRule="exact"/>
        <w:jc w:val="center"/>
        <w:rPr>
          <w:b/>
          <w:sz w:val="26"/>
          <w:szCs w:val="26"/>
          <w:lang w:val="vi-VN"/>
        </w:rPr>
      </w:pPr>
      <w:r w:rsidRPr="00BD7E8F">
        <w:rPr>
          <w:b/>
          <w:sz w:val="26"/>
          <w:szCs w:val="26"/>
          <w:lang w:val="vi-VN"/>
        </w:rPr>
        <w:t>QUYẾT ĐỊNH:</w:t>
      </w:r>
    </w:p>
    <w:p w:rsidR="005C7A09" w:rsidRPr="00BD7E8F" w:rsidRDefault="005C7A09" w:rsidP="00757BD9">
      <w:pPr>
        <w:spacing w:before="120" w:line="300" w:lineRule="exact"/>
        <w:ind w:firstLine="720"/>
        <w:jc w:val="both"/>
        <w:rPr>
          <w:sz w:val="26"/>
          <w:szCs w:val="26"/>
          <w:lang w:val="vi-VN"/>
        </w:rPr>
      </w:pPr>
      <w:r w:rsidRPr="00BD7E8F">
        <w:rPr>
          <w:b/>
          <w:spacing w:val="-2"/>
          <w:sz w:val="26"/>
          <w:szCs w:val="26"/>
          <w:lang w:val="vi-VN"/>
        </w:rPr>
        <w:t xml:space="preserve">Điều 1. </w:t>
      </w:r>
      <w:r w:rsidRPr="00BD7E8F">
        <w:rPr>
          <w:bCs/>
          <w:sz w:val="26"/>
          <w:szCs w:val="26"/>
          <w:lang w:val="vi-VN"/>
        </w:rPr>
        <w:t xml:space="preserve">Phê duyệt Phương án sắp xếp lại, xử lý nhà, đất </w:t>
      </w:r>
      <w:r w:rsidRPr="00BD7E8F">
        <w:rPr>
          <w:sz w:val="26"/>
          <w:szCs w:val="26"/>
          <w:lang w:val="vi-VN"/>
        </w:rPr>
        <w:t xml:space="preserve">thuộc UBND huyện </w:t>
      </w:r>
      <w:r w:rsidRPr="00757BD9">
        <w:rPr>
          <w:sz w:val="26"/>
          <w:szCs w:val="26"/>
          <w:lang w:val="vi-VN"/>
        </w:rPr>
        <w:t>Đạ Huoai</w:t>
      </w:r>
      <w:r w:rsidRPr="00BD7E8F">
        <w:rPr>
          <w:sz w:val="26"/>
          <w:szCs w:val="26"/>
          <w:lang w:val="vi-VN"/>
        </w:rPr>
        <w:t xml:space="preserve"> quản lý, cụ thể như sau:</w:t>
      </w:r>
    </w:p>
    <w:p w:rsidR="005C7A09" w:rsidRPr="00BD7E8F" w:rsidRDefault="005C7A09" w:rsidP="00757BD9">
      <w:pPr>
        <w:spacing w:before="120" w:line="300" w:lineRule="exact"/>
        <w:ind w:firstLine="720"/>
        <w:jc w:val="both"/>
        <w:rPr>
          <w:noProof/>
          <w:sz w:val="26"/>
          <w:szCs w:val="26"/>
          <w:lang w:val="vi-VN"/>
        </w:rPr>
      </w:pPr>
      <w:r w:rsidRPr="00BD7E8F">
        <w:rPr>
          <w:noProof/>
          <w:sz w:val="26"/>
          <w:szCs w:val="26"/>
          <w:lang w:val="vi-VN"/>
        </w:rPr>
        <w:t>1. Giữ lại tiếp tục sử dụng:</w:t>
      </w:r>
    </w:p>
    <w:p w:rsidR="005C7A09" w:rsidRPr="00BD7E8F" w:rsidRDefault="005C7A09" w:rsidP="00757BD9">
      <w:pPr>
        <w:spacing w:before="120" w:line="300" w:lineRule="exact"/>
        <w:ind w:firstLine="720"/>
        <w:jc w:val="both"/>
        <w:rPr>
          <w:noProof/>
          <w:color w:val="000000"/>
          <w:sz w:val="26"/>
          <w:szCs w:val="26"/>
          <w:lang w:val="vi-VN"/>
        </w:rPr>
      </w:pPr>
      <w:r w:rsidRPr="00BD7E8F">
        <w:rPr>
          <w:noProof/>
          <w:sz w:val="26"/>
          <w:szCs w:val="26"/>
          <w:lang w:val="vi-VN"/>
        </w:rPr>
        <w:t xml:space="preserve">a) Về đất: Tổng diện tích sử dụng đất của các cơ sở thuộc UBND huyện </w:t>
      </w:r>
      <w:r w:rsidRPr="00757BD9">
        <w:rPr>
          <w:noProof/>
          <w:sz w:val="26"/>
          <w:szCs w:val="26"/>
          <w:lang w:val="vi-VN"/>
        </w:rPr>
        <w:t>Đạ Huoai</w:t>
      </w:r>
      <w:r w:rsidRPr="00BD7E8F">
        <w:rPr>
          <w:noProof/>
          <w:sz w:val="26"/>
          <w:szCs w:val="26"/>
          <w:lang w:val="vi-VN"/>
        </w:rPr>
        <w:t xml:space="preserve"> quản lý: </w:t>
      </w:r>
      <w:r w:rsidRPr="00757BD9">
        <w:rPr>
          <w:noProof/>
          <w:color w:val="000000"/>
          <w:sz w:val="26"/>
          <w:szCs w:val="26"/>
          <w:lang w:val="vi-VN"/>
        </w:rPr>
        <w:t>343.354,2</w:t>
      </w:r>
      <w:r w:rsidRPr="00BD7E8F">
        <w:rPr>
          <w:noProof/>
          <w:color w:val="000000"/>
          <w:sz w:val="26"/>
          <w:szCs w:val="26"/>
          <w:lang w:val="vi-VN"/>
        </w:rPr>
        <w:t xml:space="preserve"> m</w:t>
      </w:r>
      <w:r w:rsidRPr="00BD7E8F">
        <w:rPr>
          <w:noProof/>
          <w:color w:val="000000"/>
          <w:sz w:val="26"/>
          <w:szCs w:val="26"/>
          <w:vertAlign w:val="superscript"/>
          <w:lang w:val="vi-VN"/>
        </w:rPr>
        <w:t>2</w:t>
      </w:r>
      <w:r w:rsidRPr="00BD7E8F">
        <w:rPr>
          <w:noProof/>
          <w:color w:val="000000"/>
          <w:sz w:val="26"/>
          <w:szCs w:val="26"/>
          <w:lang w:val="vi-VN"/>
        </w:rPr>
        <w:t>; trong đó:</w:t>
      </w:r>
    </w:p>
    <w:p w:rsidR="005C7A09" w:rsidRPr="00BD7E8F" w:rsidRDefault="005C7A09" w:rsidP="00757BD9">
      <w:pPr>
        <w:spacing w:before="120" w:line="300" w:lineRule="exact"/>
        <w:ind w:firstLine="720"/>
        <w:jc w:val="both"/>
        <w:rPr>
          <w:noProof/>
          <w:color w:val="000000"/>
          <w:sz w:val="26"/>
          <w:szCs w:val="26"/>
          <w:lang w:val="vi-VN"/>
        </w:rPr>
      </w:pPr>
      <w:r w:rsidRPr="00BD7E8F">
        <w:rPr>
          <w:noProof/>
          <w:color w:val="000000"/>
          <w:sz w:val="26"/>
          <w:szCs w:val="26"/>
          <w:lang w:val="vi-VN"/>
        </w:rPr>
        <w:t>- Diện tích sử dụng vào mục đích chính (</w:t>
      </w:r>
      <w:r w:rsidRPr="00757BD9">
        <w:rPr>
          <w:noProof/>
          <w:color w:val="000000"/>
          <w:sz w:val="26"/>
          <w:szCs w:val="26"/>
          <w:lang w:val="vi-VN"/>
        </w:rPr>
        <w:t xml:space="preserve">trụ sở </w:t>
      </w:r>
      <w:r w:rsidRPr="00BD7E8F">
        <w:rPr>
          <w:noProof/>
          <w:color w:val="000000"/>
          <w:sz w:val="26"/>
          <w:szCs w:val="26"/>
          <w:lang w:val="vi-VN"/>
        </w:rPr>
        <w:t>làm việc</w:t>
      </w:r>
      <w:r w:rsidRPr="00757BD9">
        <w:rPr>
          <w:noProof/>
          <w:color w:val="000000"/>
          <w:sz w:val="26"/>
          <w:szCs w:val="26"/>
          <w:lang w:val="vi-VN"/>
        </w:rPr>
        <w:t>, cơ sở giáo dục, hội trường, nhà văn hóa, nhà sinh hoạt cộng đồng</w:t>
      </w:r>
      <w:r w:rsidRPr="00BD7E8F">
        <w:rPr>
          <w:noProof/>
          <w:color w:val="000000"/>
          <w:sz w:val="26"/>
          <w:szCs w:val="26"/>
          <w:lang w:val="vi-VN"/>
        </w:rPr>
        <w:t xml:space="preserve">): </w:t>
      </w:r>
      <w:r w:rsidRPr="00757BD9">
        <w:rPr>
          <w:color w:val="000000"/>
          <w:sz w:val="26"/>
          <w:szCs w:val="26"/>
          <w:lang w:val="vi-VN"/>
        </w:rPr>
        <w:t>53.492,99</w:t>
      </w:r>
      <w:r w:rsidRPr="00BD7E8F">
        <w:rPr>
          <w:color w:val="000000"/>
          <w:sz w:val="26"/>
          <w:szCs w:val="26"/>
          <w:lang w:val="vi-VN"/>
        </w:rPr>
        <w:t xml:space="preserve"> </w:t>
      </w:r>
      <w:r w:rsidRPr="00BD7E8F">
        <w:rPr>
          <w:noProof/>
          <w:color w:val="000000"/>
          <w:sz w:val="26"/>
          <w:szCs w:val="26"/>
          <w:lang w:val="vi-VN"/>
        </w:rPr>
        <w:t>m</w:t>
      </w:r>
      <w:r w:rsidRPr="00BD7E8F">
        <w:rPr>
          <w:noProof/>
          <w:color w:val="000000"/>
          <w:sz w:val="26"/>
          <w:szCs w:val="26"/>
          <w:vertAlign w:val="superscript"/>
          <w:lang w:val="vi-VN"/>
        </w:rPr>
        <w:t>2</w:t>
      </w:r>
      <w:r w:rsidRPr="00BD7E8F">
        <w:rPr>
          <w:noProof/>
          <w:color w:val="000000"/>
          <w:sz w:val="26"/>
          <w:szCs w:val="26"/>
          <w:lang w:val="vi-VN"/>
        </w:rPr>
        <w:t>;</w:t>
      </w:r>
    </w:p>
    <w:p w:rsidR="005C7A09" w:rsidRPr="00BD7E8F" w:rsidRDefault="005C7A09" w:rsidP="00757BD9">
      <w:pPr>
        <w:spacing w:before="120" w:line="300" w:lineRule="exact"/>
        <w:ind w:firstLine="720"/>
        <w:jc w:val="both"/>
        <w:rPr>
          <w:sz w:val="26"/>
          <w:szCs w:val="26"/>
          <w:lang w:val="vi-VN"/>
        </w:rPr>
      </w:pPr>
      <w:r w:rsidRPr="00BD7E8F">
        <w:rPr>
          <w:sz w:val="26"/>
          <w:szCs w:val="26"/>
          <w:lang w:val="vi-VN"/>
        </w:rPr>
        <w:t xml:space="preserve">- Diện tích sử dụng vào mục đích khác (sân bãi, đường nội bộ, trồng cây xanh, bãi đậu xe…): </w:t>
      </w:r>
      <w:r w:rsidRPr="00757BD9">
        <w:rPr>
          <w:sz w:val="26"/>
          <w:szCs w:val="26"/>
          <w:lang w:val="vi-VN"/>
        </w:rPr>
        <w:t>289.116,75</w:t>
      </w:r>
      <w:r w:rsidRPr="00BD7E8F">
        <w:rPr>
          <w:sz w:val="26"/>
          <w:szCs w:val="26"/>
          <w:lang w:val="vi-VN"/>
        </w:rPr>
        <w:t xml:space="preserve"> m</w:t>
      </w:r>
      <w:r w:rsidRPr="00BD7E8F">
        <w:rPr>
          <w:sz w:val="26"/>
          <w:szCs w:val="26"/>
          <w:vertAlign w:val="superscript"/>
          <w:lang w:val="vi-VN"/>
        </w:rPr>
        <w:t>2</w:t>
      </w:r>
      <w:r w:rsidRPr="00BD7E8F">
        <w:rPr>
          <w:sz w:val="26"/>
          <w:szCs w:val="26"/>
          <w:lang w:val="vi-VN"/>
        </w:rPr>
        <w:t>.</w:t>
      </w:r>
    </w:p>
    <w:p w:rsidR="005C7A09" w:rsidRPr="00BD7E8F" w:rsidRDefault="005C7A09" w:rsidP="00757BD9">
      <w:pPr>
        <w:spacing w:before="120" w:line="300" w:lineRule="exact"/>
        <w:ind w:firstLine="720"/>
        <w:jc w:val="both"/>
        <w:rPr>
          <w:noProof/>
          <w:sz w:val="26"/>
          <w:szCs w:val="26"/>
          <w:lang w:val="vi-VN"/>
        </w:rPr>
      </w:pPr>
      <w:r w:rsidRPr="00BD7E8F">
        <w:rPr>
          <w:noProof/>
          <w:sz w:val="26"/>
          <w:szCs w:val="26"/>
          <w:lang w:val="vi-VN"/>
        </w:rPr>
        <w:t>b) Về nhà:</w:t>
      </w:r>
    </w:p>
    <w:p w:rsidR="005C7A09" w:rsidRPr="00BD7E8F" w:rsidRDefault="005C7A09" w:rsidP="00757BD9">
      <w:pPr>
        <w:spacing w:before="120" w:line="300" w:lineRule="exact"/>
        <w:ind w:firstLine="720"/>
        <w:jc w:val="both"/>
        <w:rPr>
          <w:noProof/>
          <w:sz w:val="26"/>
          <w:szCs w:val="26"/>
          <w:lang w:val="vi-VN"/>
        </w:rPr>
      </w:pPr>
      <w:r w:rsidRPr="00BD7E8F">
        <w:rPr>
          <w:noProof/>
          <w:sz w:val="26"/>
          <w:szCs w:val="26"/>
          <w:lang w:val="vi-VN"/>
        </w:rPr>
        <w:t xml:space="preserve">- Tổng số: </w:t>
      </w:r>
      <w:r w:rsidRPr="00757BD9">
        <w:rPr>
          <w:noProof/>
          <w:sz w:val="26"/>
          <w:szCs w:val="26"/>
          <w:lang w:val="vi-VN"/>
        </w:rPr>
        <w:t xml:space="preserve">257 </w:t>
      </w:r>
      <w:r w:rsidRPr="00BD7E8F">
        <w:rPr>
          <w:noProof/>
          <w:sz w:val="26"/>
          <w:szCs w:val="26"/>
          <w:lang w:val="vi-VN"/>
        </w:rPr>
        <w:t>ngôi nhà;</w:t>
      </w:r>
    </w:p>
    <w:p w:rsidR="005C7A09" w:rsidRPr="00BD7E8F" w:rsidRDefault="005C7A09" w:rsidP="00757BD9">
      <w:pPr>
        <w:spacing w:before="120" w:line="300" w:lineRule="exact"/>
        <w:ind w:firstLine="720"/>
        <w:jc w:val="both"/>
        <w:rPr>
          <w:noProof/>
          <w:sz w:val="26"/>
          <w:szCs w:val="26"/>
          <w:lang w:val="vi-VN"/>
        </w:rPr>
      </w:pPr>
      <w:r w:rsidRPr="00BD7E8F">
        <w:rPr>
          <w:noProof/>
          <w:sz w:val="26"/>
          <w:szCs w:val="26"/>
          <w:lang w:val="vi-VN"/>
        </w:rPr>
        <w:t xml:space="preserve">- Diện tích xây dựng: </w:t>
      </w:r>
      <w:r w:rsidRPr="00757BD9">
        <w:rPr>
          <w:noProof/>
          <w:sz w:val="26"/>
          <w:szCs w:val="26"/>
          <w:lang w:val="vi-VN"/>
        </w:rPr>
        <w:t>54.237,45</w:t>
      </w:r>
      <w:r w:rsidRPr="00BD7E8F">
        <w:rPr>
          <w:noProof/>
          <w:sz w:val="26"/>
          <w:szCs w:val="26"/>
          <w:lang w:val="vi-VN"/>
        </w:rPr>
        <w:t xml:space="preserve"> m</w:t>
      </w:r>
      <w:r w:rsidRPr="00BD7E8F">
        <w:rPr>
          <w:noProof/>
          <w:sz w:val="26"/>
          <w:szCs w:val="26"/>
          <w:vertAlign w:val="superscript"/>
          <w:lang w:val="vi-VN"/>
        </w:rPr>
        <w:t>2</w:t>
      </w:r>
      <w:r w:rsidRPr="00BD7E8F">
        <w:rPr>
          <w:noProof/>
          <w:sz w:val="26"/>
          <w:szCs w:val="26"/>
          <w:lang w:val="vi-VN"/>
        </w:rPr>
        <w:t>;</w:t>
      </w:r>
    </w:p>
    <w:p w:rsidR="005C7A09" w:rsidRPr="00BD7E8F" w:rsidRDefault="005C7A09" w:rsidP="00757BD9">
      <w:pPr>
        <w:spacing w:before="120" w:line="300" w:lineRule="exact"/>
        <w:ind w:firstLine="720"/>
        <w:jc w:val="both"/>
        <w:rPr>
          <w:noProof/>
          <w:sz w:val="26"/>
          <w:szCs w:val="26"/>
          <w:lang w:val="vi-VN"/>
        </w:rPr>
      </w:pPr>
      <w:r w:rsidRPr="00BD7E8F">
        <w:rPr>
          <w:noProof/>
          <w:sz w:val="26"/>
          <w:szCs w:val="26"/>
          <w:lang w:val="vi-VN"/>
        </w:rPr>
        <w:t xml:space="preserve">- Diện tích sàn sử dụng: </w:t>
      </w:r>
      <w:r w:rsidRPr="00757BD9">
        <w:rPr>
          <w:noProof/>
          <w:sz w:val="26"/>
          <w:szCs w:val="26"/>
          <w:lang w:val="vi-VN"/>
        </w:rPr>
        <w:t>75.719,49</w:t>
      </w:r>
      <w:r w:rsidRPr="00BD7E8F">
        <w:rPr>
          <w:noProof/>
          <w:sz w:val="26"/>
          <w:szCs w:val="26"/>
          <w:lang w:val="vi-VN"/>
        </w:rPr>
        <w:t xml:space="preserve"> m</w:t>
      </w:r>
      <w:r w:rsidRPr="00BD7E8F">
        <w:rPr>
          <w:noProof/>
          <w:sz w:val="26"/>
          <w:szCs w:val="26"/>
          <w:vertAlign w:val="superscript"/>
          <w:lang w:val="vi-VN"/>
        </w:rPr>
        <w:t>2</w:t>
      </w:r>
      <w:r w:rsidRPr="00BD7E8F">
        <w:rPr>
          <w:noProof/>
          <w:sz w:val="26"/>
          <w:szCs w:val="26"/>
          <w:lang w:val="vi-VN"/>
        </w:rPr>
        <w:t>.</w:t>
      </w:r>
    </w:p>
    <w:p w:rsidR="005C7A09" w:rsidRPr="00BD7E8F" w:rsidRDefault="005C7A09" w:rsidP="00757BD9">
      <w:pPr>
        <w:spacing w:before="120" w:line="300" w:lineRule="exact"/>
        <w:ind w:firstLine="720"/>
        <w:jc w:val="both"/>
        <w:rPr>
          <w:sz w:val="26"/>
          <w:szCs w:val="26"/>
          <w:lang w:val="vi-VN"/>
        </w:rPr>
      </w:pPr>
      <w:r w:rsidRPr="00BD7E8F">
        <w:rPr>
          <w:sz w:val="26"/>
          <w:szCs w:val="26"/>
          <w:lang w:val="vi-VN"/>
        </w:rPr>
        <w:t xml:space="preserve">2. Thu hồi </w:t>
      </w:r>
      <w:r w:rsidRPr="00757BD9">
        <w:rPr>
          <w:spacing w:val="-4"/>
          <w:sz w:val="26"/>
          <w:szCs w:val="26"/>
          <w:lang w:val="vi-VN" w:eastAsia="vi-VN"/>
        </w:rPr>
        <w:t>08</w:t>
      </w:r>
      <w:r w:rsidRPr="00BD7E8F">
        <w:rPr>
          <w:spacing w:val="-4"/>
          <w:sz w:val="26"/>
          <w:szCs w:val="26"/>
          <w:lang w:val="vi-VN" w:eastAsia="vi-VN"/>
        </w:rPr>
        <w:t xml:space="preserve"> cơ sở đất với diện tích đất </w:t>
      </w:r>
      <w:r w:rsidRPr="00757BD9">
        <w:rPr>
          <w:spacing w:val="-4"/>
          <w:sz w:val="26"/>
          <w:szCs w:val="26"/>
          <w:lang w:val="vi-VN" w:eastAsia="vi-VN"/>
        </w:rPr>
        <w:t>7.211</w:t>
      </w:r>
      <w:r w:rsidRPr="00BD7E8F">
        <w:rPr>
          <w:spacing w:val="-4"/>
          <w:sz w:val="26"/>
          <w:szCs w:val="26"/>
          <w:lang w:val="vi-VN" w:eastAsia="vi-VN"/>
        </w:rPr>
        <w:t xml:space="preserve"> m</w:t>
      </w:r>
      <w:r w:rsidRPr="00BD7E8F">
        <w:rPr>
          <w:spacing w:val="-4"/>
          <w:sz w:val="26"/>
          <w:szCs w:val="26"/>
          <w:vertAlign w:val="superscript"/>
          <w:lang w:val="vi-VN" w:eastAsia="vi-VN"/>
        </w:rPr>
        <w:t>2</w:t>
      </w:r>
      <w:r w:rsidRPr="00BD7E8F">
        <w:rPr>
          <w:spacing w:val="-4"/>
          <w:sz w:val="26"/>
          <w:szCs w:val="26"/>
          <w:lang w:val="vi-VN" w:eastAsia="vi-VN"/>
        </w:rPr>
        <w:t xml:space="preserve"> và </w:t>
      </w:r>
      <w:r w:rsidRPr="00757BD9">
        <w:rPr>
          <w:spacing w:val="-4"/>
          <w:sz w:val="26"/>
          <w:szCs w:val="26"/>
          <w:lang w:val="vi-VN" w:eastAsia="vi-VN"/>
        </w:rPr>
        <w:t>1</w:t>
      </w:r>
      <w:r w:rsidRPr="00BD7E8F">
        <w:rPr>
          <w:spacing w:val="-4"/>
          <w:sz w:val="26"/>
          <w:szCs w:val="26"/>
          <w:lang w:val="vi-VN" w:eastAsia="vi-VN"/>
        </w:rPr>
        <w:t xml:space="preserve">0 ngôi nhà (tổng diện tích xây dựng: </w:t>
      </w:r>
      <w:r w:rsidRPr="00757BD9">
        <w:rPr>
          <w:spacing w:val="-4"/>
          <w:sz w:val="26"/>
          <w:szCs w:val="26"/>
          <w:lang w:val="vi-VN" w:eastAsia="vi-VN"/>
        </w:rPr>
        <w:t>786</w:t>
      </w:r>
      <w:r w:rsidRPr="00BD7E8F">
        <w:rPr>
          <w:spacing w:val="-4"/>
          <w:sz w:val="26"/>
          <w:szCs w:val="26"/>
          <w:lang w:val="vi-VN" w:eastAsia="vi-VN"/>
        </w:rPr>
        <w:t xml:space="preserve"> m</w:t>
      </w:r>
      <w:r w:rsidRPr="00BD7E8F">
        <w:rPr>
          <w:spacing w:val="-4"/>
          <w:sz w:val="26"/>
          <w:szCs w:val="26"/>
          <w:vertAlign w:val="superscript"/>
          <w:lang w:val="vi-VN" w:eastAsia="vi-VN"/>
        </w:rPr>
        <w:t>2</w:t>
      </w:r>
      <w:r w:rsidRPr="00BD7E8F">
        <w:rPr>
          <w:spacing w:val="-4"/>
          <w:sz w:val="26"/>
          <w:szCs w:val="26"/>
          <w:lang w:val="vi-VN" w:eastAsia="vi-VN"/>
        </w:rPr>
        <w:t xml:space="preserve">, tổng diện tích sàn sử dụng: </w:t>
      </w:r>
      <w:r w:rsidRPr="00757BD9">
        <w:rPr>
          <w:spacing w:val="-4"/>
          <w:sz w:val="26"/>
          <w:szCs w:val="26"/>
          <w:lang w:val="vi-VN" w:eastAsia="vi-VN"/>
        </w:rPr>
        <w:t>1.098</w:t>
      </w:r>
      <w:r w:rsidRPr="00BD7E8F">
        <w:rPr>
          <w:spacing w:val="-4"/>
          <w:sz w:val="26"/>
          <w:szCs w:val="26"/>
          <w:lang w:val="vi-VN" w:eastAsia="vi-VN"/>
        </w:rPr>
        <w:t xml:space="preserve"> m</w:t>
      </w:r>
      <w:r w:rsidRPr="00BD7E8F">
        <w:rPr>
          <w:spacing w:val="-4"/>
          <w:sz w:val="26"/>
          <w:szCs w:val="26"/>
          <w:vertAlign w:val="superscript"/>
          <w:lang w:val="vi-VN" w:eastAsia="vi-VN"/>
        </w:rPr>
        <w:t>2</w:t>
      </w:r>
      <w:r w:rsidRPr="00BD7E8F">
        <w:rPr>
          <w:spacing w:val="-4"/>
          <w:sz w:val="26"/>
          <w:szCs w:val="26"/>
          <w:lang w:val="vi-VN" w:eastAsia="vi-VN"/>
        </w:rPr>
        <w:t>)</w:t>
      </w:r>
      <w:r w:rsidRPr="00BD7E8F">
        <w:rPr>
          <w:i/>
          <w:spacing w:val="-4"/>
          <w:sz w:val="26"/>
          <w:szCs w:val="26"/>
          <w:lang w:val="vi-VN" w:eastAsia="vi-VN"/>
        </w:rPr>
        <w:t xml:space="preserve"> </w:t>
      </w:r>
      <w:r w:rsidRPr="00BD7E8F">
        <w:rPr>
          <w:spacing w:val="-4"/>
          <w:sz w:val="26"/>
          <w:szCs w:val="26"/>
          <w:lang w:val="vi-VN" w:eastAsia="vi-VN"/>
        </w:rPr>
        <w:t xml:space="preserve">giao UBND huyện </w:t>
      </w:r>
      <w:r w:rsidRPr="00757BD9">
        <w:rPr>
          <w:spacing w:val="-4"/>
          <w:sz w:val="26"/>
          <w:szCs w:val="26"/>
          <w:lang w:val="vi-VN" w:eastAsia="vi-VN"/>
        </w:rPr>
        <w:t>Đạ Huoai</w:t>
      </w:r>
      <w:r w:rsidRPr="00BD7E8F">
        <w:rPr>
          <w:spacing w:val="-4"/>
          <w:sz w:val="26"/>
          <w:szCs w:val="26"/>
          <w:lang w:val="vi-VN" w:eastAsia="vi-VN"/>
        </w:rPr>
        <w:t xml:space="preserve"> </w:t>
      </w:r>
      <w:r w:rsidRPr="00757BD9">
        <w:rPr>
          <w:spacing w:val="-4"/>
          <w:sz w:val="26"/>
          <w:szCs w:val="26"/>
          <w:lang w:val="vi-VN" w:eastAsia="vi-VN"/>
        </w:rPr>
        <w:t xml:space="preserve">để xây dựng phương án </w:t>
      </w:r>
      <w:r w:rsidRPr="00BD7E8F">
        <w:rPr>
          <w:spacing w:val="-4"/>
          <w:sz w:val="26"/>
          <w:szCs w:val="26"/>
          <w:lang w:val="vi-VN" w:eastAsia="vi-VN"/>
        </w:rPr>
        <w:t>quản lý, sử dụng theo quy định.</w:t>
      </w:r>
    </w:p>
    <w:p w:rsidR="005C7A09" w:rsidRPr="00BD7E8F" w:rsidRDefault="005C7A09" w:rsidP="00757BD9">
      <w:pPr>
        <w:pStyle w:val="BodyText"/>
        <w:spacing w:before="120" w:after="0" w:line="300" w:lineRule="exact"/>
        <w:ind w:firstLine="720"/>
        <w:rPr>
          <w:rFonts w:ascii="Times New Roman" w:hAnsi="Times New Roman"/>
          <w:i/>
          <w:color w:val="auto"/>
          <w:sz w:val="26"/>
          <w:szCs w:val="26"/>
          <w:lang w:val="vi-VN"/>
        </w:rPr>
      </w:pPr>
      <w:r w:rsidRPr="00BD7E8F">
        <w:rPr>
          <w:rFonts w:ascii="Times New Roman" w:hAnsi="Times New Roman"/>
          <w:i/>
          <w:color w:val="auto"/>
          <w:sz w:val="26"/>
          <w:szCs w:val="26"/>
          <w:lang w:val="vi-VN"/>
        </w:rPr>
        <w:t>(Chi tiết theo Phụ lục đính kèm)</w:t>
      </w:r>
    </w:p>
    <w:p w:rsidR="005C7A09" w:rsidRPr="00BD7E8F" w:rsidRDefault="005C7A09" w:rsidP="00757BD9">
      <w:pPr>
        <w:pStyle w:val="BodyText"/>
        <w:spacing w:before="120" w:after="0" w:line="300" w:lineRule="exact"/>
        <w:ind w:firstLine="720"/>
        <w:rPr>
          <w:rFonts w:ascii="Times New Roman" w:hAnsi="Times New Roman"/>
          <w:color w:val="auto"/>
          <w:sz w:val="26"/>
          <w:szCs w:val="26"/>
          <w:lang w:val="vi-VN"/>
        </w:rPr>
      </w:pPr>
      <w:r w:rsidRPr="00BD7E8F">
        <w:rPr>
          <w:rFonts w:ascii="Times New Roman" w:hAnsi="Times New Roman"/>
          <w:b/>
          <w:color w:val="auto"/>
          <w:sz w:val="26"/>
          <w:szCs w:val="26"/>
          <w:lang w:val="vi-VN"/>
        </w:rPr>
        <w:t xml:space="preserve">Điều 2. </w:t>
      </w:r>
    </w:p>
    <w:p w:rsidR="005C7A09" w:rsidRPr="00BD7E8F" w:rsidRDefault="005C7A09" w:rsidP="00757BD9">
      <w:pPr>
        <w:pStyle w:val="BodyText"/>
        <w:spacing w:before="120" w:after="0" w:line="300" w:lineRule="exact"/>
        <w:ind w:firstLine="720"/>
        <w:rPr>
          <w:rFonts w:ascii="Times New Roman" w:hAnsi="Times New Roman"/>
          <w:color w:val="auto"/>
          <w:sz w:val="26"/>
          <w:szCs w:val="26"/>
          <w:lang w:val="vi-VN"/>
        </w:rPr>
      </w:pPr>
      <w:r w:rsidRPr="00BD7E8F">
        <w:rPr>
          <w:rFonts w:ascii="Times New Roman" w:hAnsi="Times New Roman"/>
          <w:color w:val="auto"/>
          <w:sz w:val="26"/>
          <w:szCs w:val="26"/>
          <w:lang w:val="vi-VN"/>
        </w:rPr>
        <w:t>1. Sở Tài chính:</w:t>
      </w:r>
    </w:p>
    <w:p w:rsidR="005C7A09" w:rsidRPr="00BD7E8F" w:rsidRDefault="005C7A09" w:rsidP="00757BD9">
      <w:pPr>
        <w:pStyle w:val="BodyText"/>
        <w:spacing w:before="120" w:after="0" w:line="300" w:lineRule="exact"/>
        <w:ind w:firstLine="720"/>
        <w:rPr>
          <w:rFonts w:ascii="Times New Roman" w:hAnsi="Times New Roman"/>
          <w:color w:val="auto"/>
          <w:sz w:val="26"/>
          <w:szCs w:val="26"/>
          <w:lang w:val="vi-VN"/>
        </w:rPr>
      </w:pPr>
      <w:r w:rsidRPr="00BD7E8F">
        <w:rPr>
          <w:rFonts w:ascii="Times New Roman" w:hAnsi="Times New Roman"/>
          <w:color w:val="auto"/>
          <w:sz w:val="26"/>
          <w:szCs w:val="26"/>
          <w:lang w:val="vi-VN"/>
        </w:rPr>
        <w:t xml:space="preserve">a) </w:t>
      </w:r>
      <w:r w:rsidRPr="00757BD9">
        <w:rPr>
          <w:rFonts w:ascii="Times New Roman" w:hAnsi="Times New Roman"/>
          <w:bCs/>
          <w:color w:val="auto"/>
          <w:sz w:val="26"/>
          <w:szCs w:val="26"/>
          <w:lang w:val="vi-VN"/>
        </w:rPr>
        <w:t>C</w:t>
      </w:r>
      <w:r w:rsidRPr="00BD7E8F">
        <w:rPr>
          <w:rFonts w:ascii="Times New Roman" w:hAnsi="Times New Roman"/>
          <w:color w:val="000000"/>
          <w:sz w:val="26"/>
          <w:szCs w:val="26"/>
          <w:lang w:val="vi-VN" w:eastAsia="vi-VN"/>
        </w:rPr>
        <w:t xml:space="preserve">hịu trách nhiệm toàn diện trước UBND tỉnh và các cơ quan liên quan về sự phù hợp, tính chính xác của các nội dung, thông tin, số liệu và danh mục cơ sở nhà, đất </w:t>
      </w:r>
      <w:r w:rsidRPr="00BD7E8F">
        <w:rPr>
          <w:rFonts w:ascii="Times New Roman" w:hAnsi="Times New Roman"/>
          <w:color w:val="auto"/>
          <w:sz w:val="26"/>
          <w:szCs w:val="26"/>
          <w:lang w:val="vi-VN" w:eastAsia="vi-VN"/>
        </w:rPr>
        <w:t>đã thẩm định, trình phê duyệt tại Điều 1 Quyết định này.</w:t>
      </w:r>
    </w:p>
    <w:p w:rsidR="005C7A09" w:rsidRPr="00BD7E8F" w:rsidRDefault="005C7A09" w:rsidP="00757BD9">
      <w:pPr>
        <w:pStyle w:val="BodyText"/>
        <w:spacing w:before="120" w:after="0" w:line="300" w:lineRule="exact"/>
        <w:ind w:firstLine="720"/>
        <w:rPr>
          <w:rFonts w:ascii="Times New Roman" w:hAnsi="Times New Roman"/>
          <w:color w:val="auto"/>
          <w:sz w:val="26"/>
          <w:szCs w:val="26"/>
          <w:lang w:val="vi-VN"/>
        </w:rPr>
      </w:pPr>
      <w:r w:rsidRPr="00BD7E8F">
        <w:rPr>
          <w:rFonts w:ascii="Times New Roman" w:hAnsi="Times New Roman"/>
          <w:color w:val="auto"/>
          <w:sz w:val="26"/>
          <w:szCs w:val="26"/>
          <w:lang w:val="vi-VN"/>
        </w:rPr>
        <w:t xml:space="preserve">b) Chủ trì, phối hợp với Sở Xây dựng, Sở Tài nguyên và Môi trường và các cơ quan liên quan kiểm tra, giám sát UBND huyện </w:t>
      </w:r>
      <w:r w:rsidRPr="00757BD9">
        <w:rPr>
          <w:rFonts w:ascii="Times New Roman" w:hAnsi="Times New Roman"/>
          <w:color w:val="auto"/>
          <w:sz w:val="26"/>
          <w:szCs w:val="26"/>
          <w:lang w:val="vi-VN"/>
        </w:rPr>
        <w:t>Đạ Huoai</w:t>
      </w:r>
      <w:r w:rsidRPr="00BD7E8F">
        <w:rPr>
          <w:rFonts w:ascii="Times New Roman" w:hAnsi="Times New Roman"/>
          <w:color w:val="auto"/>
          <w:sz w:val="26"/>
          <w:szCs w:val="26"/>
          <w:lang w:val="vi-VN"/>
        </w:rPr>
        <w:t xml:space="preserve"> trong việc quản lý, sử dụng các cơ sở nhà, đất được giữ lại tiếp tục sử dụng theo quy định.</w:t>
      </w:r>
    </w:p>
    <w:p w:rsidR="005C7A09" w:rsidRPr="00BD7E8F" w:rsidRDefault="005C7A09" w:rsidP="00757BD9">
      <w:pPr>
        <w:pStyle w:val="BodyText"/>
        <w:spacing w:before="120" w:after="0" w:line="300" w:lineRule="exact"/>
        <w:ind w:firstLine="720"/>
        <w:rPr>
          <w:rFonts w:ascii="Times New Roman" w:hAnsi="Times New Roman"/>
          <w:color w:val="auto"/>
          <w:sz w:val="26"/>
          <w:szCs w:val="26"/>
          <w:lang w:val="vi-VN"/>
        </w:rPr>
      </w:pPr>
      <w:r w:rsidRPr="00BD7E8F">
        <w:rPr>
          <w:rFonts w:ascii="Times New Roman" w:hAnsi="Times New Roman"/>
          <w:color w:val="auto"/>
          <w:spacing w:val="-2"/>
          <w:sz w:val="26"/>
          <w:szCs w:val="26"/>
          <w:lang w:val="vi-VN"/>
        </w:rPr>
        <w:t xml:space="preserve">2. </w:t>
      </w:r>
      <w:r w:rsidRPr="00BD7E8F">
        <w:rPr>
          <w:rFonts w:ascii="Times New Roman" w:hAnsi="Times New Roman"/>
          <w:color w:val="auto"/>
          <w:sz w:val="26"/>
          <w:szCs w:val="26"/>
          <w:lang w:val="vi-VN"/>
        </w:rPr>
        <w:t xml:space="preserve">UBND huyện </w:t>
      </w:r>
      <w:r w:rsidRPr="00757BD9">
        <w:rPr>
          <w:rFonts w:ascii="Times New Roman" w:hAnsi="Times New Roman"/>
          <w:color w:val="auto"/>
          <w:sz w:val="26"/>
          <w:szCs w:val="26"/>
          <w:lang w:val="vi-VN"/>
        </w:rPr>
        <w:t>Đạ Huoai</w:t>
      </w:r>
      <w:r w:rsidRPr="00BD7E8F">
        <w:rPr>
          <w:rFonts w:ascii="Times New Roman" w:hAnsi="Times New Roman"/>
          <w:color w:val="auto"/>
          <w:sz w:val="26"/>
          <w:szCs w:val="26"/>
          <w:lang w:val="vi-VN"/>
        </w:rPr>
        <w:t xml:space="preserve"> chịu trách nhiệm:</w:t>
      </w:r>
    </w:p>
    <w:p w:rsidR="005C7A09" w:rsidRPr="00BD7E8F" w:rsidRDefault="005C7A09" w:rsidP="00757BD9">
      <w:pPr>
        <w:pStyle w:val="BodyText"/>
        <w:spacing w:before="120" w:after="0" w:line="300" w:lineRule="exact"/>
        <w:ind w:firstLine="720"/>
        <w:rPr>
          <w:rFonts w:ascii="Times New Roman" w:hAnsi="Times New Roman"/>
          <w:color w:val="auto"/>
          <w:sz w:val="26"/>
          <w:szCs w:val="26"/>
          <w:lang w:val="vi-VN"/>
        </w:rPr>
      </w:pPr>
      <w:r w:rsidRPr="00BD7E8F">
        <w:rPr>
          <w:rFonts w:ascii="Times New Roman" w:hAnsi="Times New Roman"/>
          <w:color w:val="auto"/>
          <w:sz w:val="26"/>
          <w:szCs w:val="26"/>
          <w:lang w:val="vi-VN"/>
        </w:rPr>
        <w:t xml:space="preserve">a) Chỉ đạo các cơ quan, đơn vị trực thuộc bổ sung, hoàn thiện đầy đủ hồ sơ pháp lý về nhà, đất theo quy định; quản lý, sử dụng nhà, đất được giao giữ lại tiếp tục sử dụng </w:t>
      </w:r>
      <w:r w:rsidRPr="00BD7E8F">
        <w:rPr>
          <w:rFonts w:ascii="Times New Roman" w:hAnsi="Times New Roman"/>
          <w:color w:val="auto"/>
          <w:sz w:val="26"/>
          <w:szCs w:val="26"/>
          <w:shd w:val="clear" w:color="auto" w:fill="FFFFFF"/>
          <w:lang w:val="vi-VN"/>
        </w:rPr>
        <w:t>nêu tại Khoản 1 Điều 1 Quyết định này</w:t>
      </w:r>
      <w:r w:rsidRPr="00BD7E8F">
        <w:rPr>
          <w:rFonts w:ascii="Times New Roman" w:hAnsi="Times New Roman"/>
          <w:color w:val="auto"/>
          <w:sz w:val="26"/>
          <w:szCs w:val="26"/>
          <w:lang w:val="vi-VN"/>
        </w:rPr>
        <w:t xml:space="preserve"> theo đúng mục đích, hiệu quả, phù hợp với quy hoạch sử dụng đất, quy hoạch xây dựng và tiêu chuẩn, định mức quy định.</w:t>
      </w:r>
    </w:p>
    <w:p w:rsidR="005C7A09" w:rsidRPr="00BD7E8F" w:rsidRDefault="005C7A09" w:rsidP="00757BD9">
      <w:pPr>
        <w:pStyle w:val="BodyText"/>
        <w:spacing w:before="120" w:after="0" w:line="300" w:lineRule="exact"/>
        <w:ind w:firstLine="720"/>
        <w:rPr>
          <w:rFonts w:ascii="Times New Roman" w:hAnsi="Times New Roman"/>
          <w:color w:val="auto"/>
          <w:sz w:val="26"/>
          <w:szCs w:val="26"/>
          <w:lang w:val="vi-VN"/>
        </w:rPr>
      </w:pPr>
      <w:r w:rsidRPr="00BD7E8F">
        <w:rPr>
          <w:rFonts w:ascii="Times New Roman" w:hAnsi="Times New Roman"/>
          <w:color w:val="auto"/>
          <w:sz w:val="26"/>
          <w:szCs w:val="26"/>
          <w:lang w:val="vi-VN"/>
        </w:rPr>
        <w:t>b) Lập thủ tục thu hồi, giao quản lý, sử dụng đất đối với các cơ sở nhà, đất nêu tại Khoản 2 Điều 1 Quyết định này theo đúng trình tự, thủ tục quy định.</w:t>
      </w:r>
    </w:p>
    <w:p w:rsidR="005C7A09" w:rsidRPr="00BD7E8F" w:rsidRDefault="005C7A09" w:rsidP="00757BD9">
      <w:pPr>
        <w:spacing w:before="120" w:line="300" w:lineRule="exact"/>
        <w:ind w:firstLine="720"/>
        <w:jc w:val="both"/>
        <w:rPr>
          <w:spacing w:val="-2"/>
          <w:sz w:val="26"/>
          <w:szCs w:val="26"/>
          <w:lang w:val="vi-VN"/>
        </w:rPr>
      </w:pPr>
      <w:r w:rsidRPr="00BD7E8F">
        <w:rPr>
          <w:b/>
          <w:spacing w:val="-2"/>
          <w:sz w:val="26"/>
          <w:szCs w:val="26"/>
          <w:lang w:val="vi-VN"/>
        </w:rPr>
        <w:t xml:space="preserve">Điều 3. </w:t>
      </w:r>
      <w:r w:rsidRPr="00BD7E8F">
        <w:rPr>
          <w:spacing w:val="-2"/>
          <w:sz w:val="26"/>
          <w:szCs w:val="26"/>
          <w:lang w:val="vi-VN"/>
        </w:rPr>
        <w:t xml:space="preserve">Chánh Văn phòng Đoàn đại biểu Quốc hội, Hội đồng nhân dân và Ủy ban nhân dân tỉnh; Giám đốc các sở: Tài chính, </w:t>
      </w:r>
      <w:r w:rsidRPr="00BD7E8F">
        <w:rPr>
          <w:sz w:val="26"/>
          <w:szCs w:val="26"/>
          <w:lang w:val="vi-VN"/>
        </w:rPr>
        <w:t>Tài nguyên và Môi trường, Xây dựng</w:t>
      </w:r>
      <w:r w:rsidRPr="00BD7E8F">
        <w:rPr>
          <w:spacing w:val="-2"/>
          <w:sz w:val="26"/>
          <w:szCs w:val="26"/>
          <w:lang w:val="vi-VN"/>
        </w:rPr>
        <w:t xml:space="preserve">; Chủ tịch UBND huyện </w:t>
      </w:r>
      <w:r w:rsidRPr="00757BD9">
        <w:rPr>
          <w:spacing w:val="-2"/>
          <w:sz w:val="26"/>
          <w:szCs w:val="26"/>
          <w:lang w:val="vi-VN"/>
        </w:rPr>
        <w:t>Đạ Huoai</w:t>
      </w:r>
      <w:r w:rsidRPr="00BD7E8F">
        <w:rPr>
          <w:spacing w:val="-2"/>
          <w:sz w:val="26"/>
          <w:szCs w:val="26"/>
          <w:lang w:val="vi-VN"/>
        </w:rPr>
        <w:t xml:space="preserve"> và Thủ trưởng các cơ quan, đơn vị có liên quan căn cứ quyết định thi hành./-</w:t>
      </w:r>
    </w:p>
    <w:p w:rsidR="005C7A09" w:rsidRPr="00757BD9" w:rsidRDefault="005C7A09" w:rsidP="003449B6">
      <w:pPr>
        <w:spacing w:before="360" w:line="300" w:lineRule="exact"/>
        <w:ind w:left="4507"/>
        <w:jc w:val="center"/>
        <w:rPr>
          <w:b/>
          <w:bCs/>
          <w:sz w:val="26"/>
          <w:szCs w:val="26"/>
          <w:lang w:val="vi-VN"/>
        </w:rPr>
      </w:pPr>
      <w:r w:rsidRPr="00757BD9">
        <w:rPr>
          <w:b/>
          <w:bCs/>
          <w:sz w:val="26"/>
          <w:szCs w:val="26"/>
          <w:lang w:val="vi-VN"/>
        </w:rPr>
        <w:t>TM. ỦY BAN NHÂN DÂN</w:t>
      </w:r>
    </w:p>
    <w:p w:rsidR="005C7A09" w:rsidRPr="00757BD9" w:rsidRDefault="005C7A09" w:rsidP="003449B6">
      <w:pPr>
        <w:ind w:left="4500"/>
        <w:jc w:val="center"/>
        <w:rPr>
          <w:b/>
          <w:bCs/>
          <w:sz w:val="26"/>
          <w:szCs w:val="26"/>
          <w:lang w:val="vi-VN"/>
        </w:rPr>
      </w:pPr>
      <w:r w:rsidRPr="00757BD9">
        <w:rPr>
          <w:b/>
          <w:bCs/>
          <w:sz w:val="26"/>
          <w:szCs w:val="26"/>
          <w:lang w:val="vi-VN"/>
        </w:rPr>
        <w:t>KT. CHỦ TỊCH</w:t>
      </w:r>
    </w:p>
    <w:p w:rsidR="005C7A09" w:rsidRPr="00757BD9" w:rsidRDefault="005C7A09" w:rsidP="003449B6">
      <w:pPr>
        <w:ind w:left="4500"/>
        <w:jc w:val="center"/>
        <w:rPr>
          <w:b/>
          <w:bCs/>
          <w:sz w:val="26"/>
          <w:szCs w:val="26"/>
          <w:lang w:val="vi-VN"/>
        </w:rPr>
      </w:pPr>
      <w:r w:rsidRPr="00757BD9">
        <w:rPr>
          <w:b/>
          <w:bCs/>
          <w:sz w:val="26"/>
          <w:szCs w:val="26"/>
          <w:lang w:val="vi-VN"/>
        </w:rPr>
        <w:t>PHÓ CHỦ TỊCH</w:t>
      </w:r>
    </w:p>
    <w:p w:rsidR="005C7A09" w:rsidRPr="00757BD9" w:rsidRDefault="005C7A09" w:rsidP="003449B6">
      <w:pPr>
        <w:ind w:left="4500"/>
        <w:jc w:val="center"/>
        <w:rPr>
          <w:bCs/>
          <w:i/>
          <w:sz w:val="26"/>
          <w:szCs w:val="26"/>
          <w:lang w:val="vi-VN"/>
        </w:rPr>
      </w:pPr>
      <w:r w:rsidRPr="00757BD9">
        <w:rPr>
          <w:bCs/>
          <w:i/>
          <w:sz w:val="26"/>
          <w:szCs w:val="26"/>
          <w:lang w:val="vi-VN"/>
        </w:rPr>
        <w:t>(Đã ký)</w:t>
      </w:r>
    </w:p>
    <w:p w:rsidR="005C7A09" w:rsidRPr="00757BD9" w:rsidRDefault="005C7A09" w:rsidP="003449B6">
      <w:pPr>
        <w:ind w:left="4500"/>
        <w:jc w:val="center"/>
        <w:rPr>
          <w:b/>
          <w:sz w:val="26"/>
          <w:szCs w:val="26"/>
          <w:lang w:val="vi-VN"/>
        </w:rPr>
      </w:pPr>
    </w:p>
    <w:p w:rsidR="005C7A09" w:rsidRPr="00757BD9" w:rsidRDefault="005C7A09" w:rsidP="003449B6">
      <w:pPr>
        <w:pStyle w:val="BodyText"/>
        <w:spacing w:before="120" w:after="0" w:line="300" w:lineRule="exact"/>
        <w:ind w:left="4500" w:firstLine="0"/>
        <w:jc w:val="center"/>
        <w:rPr>
          <w:rFonts w:ascii="Times New Roman" w:hAnsi="Times New Roman"/>
          <w:color w:val="auto"/>
          <w:sz w:val="26"/>
          <w:szCs w:val="26"/>
          <w:lang w:val="vi-VN"/>
        </w:rPr>
      </w:pPr>
      <w:r w:rsidRPr="00757BD9">
        <w:rPr>
          <w:rFonts w:ascii="Times New Roman" w:hAnsi="Times New Roman"/>
          <w:b/>
          <w:color w:val="auto"/>
          <w:sz w:val="26"/>
          <w:szCs w:val="26"/>
          <w:lang w:val="vi-VN"/>
        </w:rPr>
        <w:t>Nguyễn Văn Yên</w:t>
      </w:r>
    </w:p>
    <w:p w:rsidR="005C7A09" w:rsidRPr="00757BD9" w:rsidRDefault="005C7A09" w:rsidP="003449B6">
      <w:pPr>
        <w:rPr>
          <w:sz w:val="26"/>
          <w:szCs w:val="26"/>
          <w:lang w:val="vi-VN"/>
        </w:rPr>
      </w:pPr>
    </w:p>
    <w:p w:rsidR="005C7A09" w:rsidRPr="00757BD9" w:rsidRDefault="005C7A09" w:rsidP="00531828">
      <w:pPr>
        <w:tabs>
          <w:tab w:val="left" w:pos="2340"/>
        </w:tabs>
        <w:rPr>
          <w:lang w:val="vi-VN"/>
        </w:rPr>
        <w:sectPr w:rsidR="005C7A09" w:rsidRPr="00757BD9" w:rsidSect="00081E7E">
          <w:headerReference w:type="even" r:id="rId6"/>
          <w:headerReference w:type="default" r:id="rId7"/>
          <w:headerReference w:type="first" r:id="rId8"/>
          <w:pgSz w:w="11907" w:h="16840" w:code="9"/>
          <w:pgMar w:top="720" w:right="1440" w:bottom="720" w:left="1440" w:header="720" w:footer="720" w:gutter="0"/>
          <w:pgNumType w:start="68"/>
          <w:cols w:space="720"/>
          <w:titlePg/>
          <w:docGrid w:linePitch="360"/>
        </w:sectPr>
      </w:pPr>
    </w:p>
    <w:p w:rsidR="005C7A09" w:rsidRPr="00757BD9" w:rsidRDefault="005C7A09" w:rsidP="003449B6">
      <w:pPr>
        <w:rPr>
          <w:b/>
          <w:bCs/>
          <w:color w:val="000000"/>
          <w:sz w:val="26"/>
          <w:szCs w:val="26"/>
          <w:lang w:val="vi-VN"/>
        </w:rPr>
      </w:pPr>
      <w:r w:rsidRPr="00757BD9">
        <w:rPr>
          <w:b/>
          <w:bCs/>
          <w:color w:val="000000"/>
          <w:sz w:val="26"/>
          <w:szCs w:val="26"/>
          <w:lang w:val="vi-VN"/>
        </w:rPr>
        <w:t>ỦY BAN NHÂN DÂN</w:t>
      </w:r>
    </w:p>
    <w:p w:rsidR="005C7A09" w:rsidRPr="00757BD9" w:rsidRDefault="005C7A09" w:rsidP="003449B6">
      <w:pPr>
        <w:rPr>
          <w:b/>
          <w:sz w:val="26"/>
          <w:szCs w:val="26"/>
          <w:lang w:val="vi-VN"/>
        </w:rPr>
      </w:pPr>
      <w:r>
        <w:rPr>
          <w:noProof/>
        </w:rPr>
        <w:pict>
          <v:line id="Straight Connector 10" o:spid="_x0000_s1029" style="position:absolute;z-index:251661312;visibility:visible;mso-wrap-distance-top:-3e-5mm;mso-wrap-distance-bottom:-3e-5mm" from="11.95pt,14pt" to="102.7pt,14pt">
            <o:lock v:ext="edit" shapetype="f"/>
          </v:line>
        </w:pict>
      </w:r>
      <w:r w:rsidRPr="00757BD9">
        <w:rPr>
          <w:b/>
          <w:bCs/>
          <w:color w:val="000000"/>
          <w:sz w:val="26"/>
          <w:szCs w:val="26"/>
          <w:lang w:val="vi-VN"/>
        </w:rPr>
        <w:t xml:space="preserve"> TỈNH LÂM ĐỒNG</w:t>
      </w:r>
    </w:p>
    <w:p w:rsidR="005C7A09" w:rsidRPr="00757BD9" w:rsidRDefault="005C7A09" w:rsidP="003449B6">
      <w:pPr>
        <w:jc w:val="center"/>
        <w:rPr>
          <w:b/>
          <w:bCs/>
          <w:color w:val="000000"/>
          <w:sz w:val="26"/>
          <w:szCs w:val="26"/>
          <w:lang w:val="vi-VN"/>
        </w:rPr>
      </w:pPr>
      <w:r w:rsidRPr="00757BD9">
        <w:rPr>
          <w:b/>
          <w:bCs/>
          <w:color w:val="000000"/>
          <w:sz w:val="26"/>
          <w:szCs w:val="26"/>
          <w:lang w:val="vi-VN"/>
        </w:rPr>
        <w:t>PHỤ LỤC</w:t>
      </w:r>
    </w:p>
    <w:p w:rsidR="005C7A09" w:rsidRPr="00757BD9" w:rsidRDefault="005C7A09" w:rsidP="003449B6">
      <w:pPr>
        <w:jc w:val="center"/>
        <w:rPr>
          <w:b/>
          <w:bCs/>
          <w:color w:val="000000"/>
          <w:sz w:val="26"/>
          <w:szCs w:val="26"/>
          <w:lang w:val="vi-VN"/>
        </w:rPr>
      </w:pPr>
      <w:r w:rsidRPr="00757BD9">
        <w:rPr>
          <w:b/>
          <w:bCs/>
          <w:color w:val="000000"/>
          <w:sz w:val="26"/>
          <w:szCs w:val="26"/>
          <w:lang w:val="vi-VN"/>
        </w:rPr>
        <w:t xml:space="preserve">PHƯƠNG ÁN SẮP XẾP LẠI, XỬ LÝ NHÀ, ĐẤT CỦA UBND HUYỆN ĐỨC TRỌNG </w:t>
      </w:r>
    </w:p>
    <w:p w:rsidR="005C7A09" w:rsidRPr="00757BD9" w:rsidRDefault="005C7A09" w:rsidP="003449B6">
      <w:pPr>
        <w:jc w:val="center"/>
        <w:rPr>
          <w:b/>
          <w:sz w:val="26"/>
          <w:szCs w:val="26"/>
          <w:lang w:val="vi-VN"/>
        </w:rPr>
      </w:pPr>
      <w:r w:rsidRPr="00757BD9">
        <w:rPr>
          <w:i/>
          <w:iCs/>
          <w:color w:val="000000"/>
          <w:sz w:val="26"/>
          <w:szCs w:val="26"/>
          <w:lang w:val="vi-VN"/>
        </w:rPr>
        <w:t>(Đính kèm Quyết định số 2332/QĐ-UBND ngày 19/10/2020 của UBND tỉnh Lâm Đồng)</w:t>
      </w:r>
    </w:p>
    <w:p w:rsidR="005C7A09" w:rsidRPr="00757BD9" w:rsidRDefault="005C7A09" w:rsidP="003449B6">
      <w:pPr>
        <w:rPr>
          <w:b/>
          <w:sz w:val="26"/>
          <w:szCs w:val="26"/>
          <w:lang w:val="vi-VN"/>
        </w:rPr>
      </w:pPr>
      <w:r>
        <w:rPr>
          <w:noProof/>
        </w:rPr>
        <w:pict>
          <v:line id="Straight Connector 9" o:spid="_x0000_s1030" style="position:absolute;z-index:251662336;visibility:visible;mso-wrap-distance-top:-3e-5mm;mso-wrap-distance-bottom:-3e-5mm" from="270.75pt,1.1pt" to="492.75pt,1.1pt">
            <o:lock v:ext="edit" shapetype="f"/>
          </v:line>
        </w:pict>
      </w:r>
    </w:p>
    <w:tbl>
      <w:tblPr>
        <w:tblW w:w="15380" w:type="dxa"/>
        <w:jc w:val="center"/>
        <w:tblLook w:val="00A0"/>
      </w:tblPr>
      <w:tblGrid>
        <w:gridCol w:w="5"/>
        <w:gridCol w:w="758"/>
        <w:gridCol w:w="3094"/>
        <w:gridCol w:w="1220"/>
        <w:gridCol w:w="1056"/>
        <w:gridCol w:w="1060"/>
        <w:gridCol w:w="2755"/>
        <w:gridCol w:w="1657"/>
        <w:gridCol w:w="1239"/>
        <w:gridCol w:w="1557"/>
        <w:gridCol w:w="979"/>
      </w:tblGrid>
      <w:tr w:rsidR="005C7A09" w:rsidRPr="00BD7E8F" w:rsidTr="005875FB">
        <w:trPr>
          <w:trHeight w:val="1020"/>
          <w:tblHeader/>
          <w:jc w:val="center"/>
        </w:trPr>
        <w:tc>
          <w:tcPr>
            <w:tcW w:w="759" w:type="dxa"/>
            <w:gridSpan w:val="2"/>
            <w:vMerge w:val="restart"/>
            <w:tcBorders>
              <w:top w:val="single" w:sz="4" w:space="0" w:color="auto"/>
              <w:left w:val="single" w:sz="4" w:space="0" w:color="auto"/>
              <w:bottom w:val="single" w:sz="4" w:space="0" w:color="auto"/>
              <w:right w:val="single" w:sz="4" w:space="0" w:color="auto"/>
            </w:tcBorders>
            <w:vAlign w:val="center"/>
          </w:tcPr>
          <w:p w:rsidR="005C7A09" w:rsidRPr="00BD7E8F" w:rsidRDefault="005C7A09" w:rsidP="005875FB">
            <w:pPr>
              <w:jc w:val="center"/>
              <w:rPr>
                <w:b/>
                <w:bCs/>
                <w:color w:val="000000"/>
              </w:rPr>
            </w:pPr>
            <w:r w:rsidRPr="00BD7E8F">
              <w:rPr>
                <w:b/>
                <w:bCs/>
                <w:color w:val="000000"/>
                <w:sz w:val="22"/>
                <w:szCs w:val="22"/>
              </w:rPr>
              <w:t>STT</w:t>
            </w:r>
          </w:p>
        </w:tc>
        <w:tc>
          <w:tcPr>
            <w:tcW w:w="3095" w:type="dxa"/>
            <w:vMerge w:val="restart"/>
            <w:tcBorders>
              <w:top w:val="single" w:sz="4" w:space="0" w:color="auto"/>
              <w:left w:val="single" w:sz="4" w:space="0" w:color="auto"/>
              <w:bottom w:val="single" w:sz="4" w:space="0" w:color="auto"/>
              <w:right w:val="single" w:sz="4" w:space="0" w:color="auto"/>
            </w:tcBorders>
            <w:vAlign w:val="center"/>
          </w:tcPr>
          <w:p w:rsidR="005C7A09" w:rsidRPr="00BD7E8F" w:rsidRDefault="005C7A09" w:rsidP="005875FB">
            <w:pPr>
              <w:jc w:val="center"/>
              <w:rPr>
                <w:b/>
                <w:bCs/>
                <w:color w:val="000000"/>
              </w:rPr>
            </w:pPr>
            <w:r w:rsidRPr="00BD7E8F">
              <w:rPr>
                <w:b/>
                <w:bCs/>
                <w:color w:val="000000"/>
                <w:sz w:val="22"/>
                <w:szCs w:val="22"/>
              </w:rPr>
              <w:t xml:space="preserve">Đơn vị/Địa chỉ </w:t>
            </w:r>
            <w:r w:rsidRPr="00BD7E8F">
              <w:rPr>
                <w:b/>
                <w:bCs/>
                <w:color w:val="000000"/>
                <w:sz w:val="22"/>
                <w:szCs w:val="22"/>
              </w:rPr>
              <w:br/>
              <w:t>nhà đất</w:t>
            </w:r>
          </w:p>
        </w:tc>
        <w:tc>
          <w:tcPr>
            <w:tcW w:w="3336" w:type="dxa"/>
            <w:gridSpan w:val="3"/>
            <w:tcBorders>
              <w:top w:val="single" w:sz="4" w:space="0" w:color="auto"/>
              <w:left w:val="nil"/>
              <w:bottom w:val="single" w:sz="4" w:space="0" w:color="auto"/>
              <w:right w:val="single" w:sz="4" w:space="0" w:color="auto"/>
            </w:tcBorders>
            <w:vAlign w:val="center"/>
          </w:tcPr>
          <w:p w:rsidR="005C7A09" w:rsidRPr="00BD7E8F" w:rsidRDefault="005C7A09" w:rsidP="005875FB">
            <w:pPr>
              <w:jc w:val="center"/>
              <w:rPr>
                <w:b/>
                <w:bCs/>
                <w:color w:val="000000"/>
              </w:rPr>
            </w:pPr>
            <w:r w:rsidRPr="00BD7E8F">
              <w:rPr>
                <w:b/>
                <w:bCs/>
                <w:color w:val="000000"/>
                <w:sz w:val="22"/>
                <w:szCs w:val="22"/>
              </w:rPr>
              <w:t>Diện tích (m</w:t>
            </w:r>
            <w:r w:rsidRPr="00BD7E8F">
              <w:rPr>
                <w:b/>
                <w:bCs/>
                <w:color w:val="000000"/>
                <w:sz w:val="22"/>
                <w:szCs w:val="22"/>
                <w:vertAlign w:val="superscript"/>
              </w:rPr>
              <w:t>2</w:t>
            </w:r>
            <w:r w:rsidRPr="00BD7E8F">
              <w:rPr>
                <w:b/>
                <w:bCs/>
                <w:color w:val="000000"/>
                <w:sz w:val="22"/>
                <w:szCs w:val="22"/>
              </w:rPr>
              <w:t>)</w:t>
            </w:r>
          </w:p>
        </w:tc>
        <w:tc>
          <w:tcPr>
            <w:tcW w:w="2756" w:type="dxa"/>
            <w:vMerge w:val="restart"/>
            <w:tcBorders>
              <w:top w:val="single" w:sz="4" w:space="0" w:color="auto"/>
              <w:left w:val="single" w:sz="4" w:space="0" w:color="auto"/>
              <w:bottom w:val="single" w:sz="4" w:space="0" w:color="auto"/>
              <w:right w:val="single" w:sz="4" w:space="0" w:color="auto"/>
            </w:tcBorders>
            <w:vAlign w:val="center"/>
          </w:tcPr>
          <w:p w:rsidR="005C7A09" w:rsidRPr="00BD7E8F" w:rsidRDefault="005C7A09" w:rsidP="005875FB">
            <w:pPr>
              <w:jc w:val="center"/>
              <w:rPr>
                <w:b/>
                <w:bCs/>
                <w:color w:val="000000"/>
              </w:rPr>
            </w:pPr>
            <w:r w:rsidRPr="00BD7E8F">
              <w:rPr>
                <w:b/>
                <w:bCs/>
                <w:color w:val="000000"/>
                <w:sz w:val="22"/>
                <w:szCs w:val="22"/>
              </w:rPr>
              <w:t>Hồ sơ pháp lý</w:t>
            </w:r>
          </w:p>
        </w:tc>
        <w:tc>
          <w:tcPr>
            <w:tcW w:w="1658" w:type="dxa"/>
            <w:vMerge w:val="restart"/>
            <w:tcBorders>
              <w:top w:val="single" w:sz="4" w:space="0" w:color="auto"/>
              <w:left w:val="single" w:sz="4" w:space="0" w:color="auto"/>
              <w:bottom w:val="single" w:sz="4" w:space="0" w:color="auto"/>
              <w:right w:val="single" w:sz="4" w:space="0" w:color="auto"/>
            </w:tcBorders>
            <w:vAlign w:val="center"/>
          </w:tcPr>
          <w:p w:rsidR="005C7A09" w:rsidRPr="00BD7E8F" w:rsidRDefault="005C7A09" w:rsidP="005875FB">
            <w:pPr>
              <w:jc w:val="center"/>
              <w:rPr>
                <w:b/>
                <w:bCs/>
                <w:color w:val="000000"/>
              </w:rPr>
            </w:pPr>
            <w:r w:rsidRPr="00BD7E8F">
              <w:rPr>
                <w:b/>
                <w:bCs/>
                <w:color w:val="000000"/>
                <w:sz w:val="22"/>
                <w:szCs w:val="22"/>
              </w:rPr>
              <w:t>Mục đích sử dụng của cơ sở nhà, đất được giao/cho thuê</w:t>
            </w:r>
          </w:p>
        </w:tc>
        <w:tc>
          <w:tcPr>
            <w:tcW w:w="1239" w:type="dxa"/>
            <w:vMerge w:val="restart"/>
            <w:tcBorders>
              <w:top w:val="single" w:sz="4" w:space="0" w:color="auto"/>
              <w:left w:val="single" w:sz="4" w:space="0" w:color="auto"/>
              <w:bottom w:val="single" w:sz="4" w:space="0" w:color="auto"/>
              <w:right w:val="single" w:sz="4" w:space="0" w:color="auto"/>
            </w:tcBorders>
            <w:vAlign w:val="center"/>
          </w:tcPr>
          <w:p w:rsidR="005C7A09" w:rsidRPr="00BD7E8F" w:rsidRDefault="005C7A09" w:rsidP="005875FB">
            <w:pPr>
              <w:jc w:val="center"/>
              <w:rPr>
                <w:b/>
                <w:bCs/>
                <w:color w:val="000000"/>
              </w:rPr>
            </w:pPr>
            <w:r w:rsidRPr="00BD7E8F">
              <w:rPr>
                <w:b/>
                <w:bCs/>
                <w:color w:val="000000"/>
                <w:sz w:val="22"/>
                <w:szCs w:val="22"/>
              </w:rPr>
              <w:t xml:space="preserve">Hiện trạng </w:t>
            </w:r>
            <w:r w:rsidRPr="00BD7E8F">
              <w:rPr>
                <w:b/>
                <w:bCs/>
                <w:color w:val="000000"/>
                <w:sz w:val="22"/>
                <w:szCs w:val="22"/>
              </w:rPr>
              <w:br/>
              <w:t>sử dụng</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rsidR="005C7A09" w:rsidRPr="00BD7E8F" w:rsidRDefault="005C7A09" w:rsidP="005875FB">
            <w:pPr>
              <w:jc w:val="center"/>
              <w:rPr>
                <w:b/>
                <w:bCs/>
                <w:color w:val="000000"/>
              </w:rPr>
            </w:pPr>
            <w:r w:rsidRPr="00BD7E8F">
              <w:rPr>
                <w:b/>
                <w:bCs/>
                <w:color w:val="000000"/>
                <w:sz w:val="22"/>
                <w:szCs w:val="22"/>
              </w:rPr>
              <w:t>Phương án</w:t>
            </w:r>
            <w:r w:rsidRPr="00BD7E8F">
              <w:rPr>
                <w:b/>
                <w:bCs/>
                <w:color w:val="000000"/>
                <w:sz w:val="22"/>
                <w:szCs w:val="22"/>
              </w:rPr>
              <w:br/>
              <w:t>sắp xếp lại</w:t>
            </w:r>
          </w:p>
        </w:tc>
        <w:tc>
          <w:tcPr>
            <w:tcW w:w="979" w:type="dxa"/>
            <w:vMerge w:val="restart"/>
            <w:tcBorders>
              <w:top w:val="single" w:sz="4" w:space="0" w:color="auto"/>
              <w:left w:val="single" w:sz="4" w:space="0" w:color="auto"/>
              <w:bottom w:val="single" w:sz="4" w:space="0" w:color="auto"/>
              <w:right w:val="single" w:sz="4" w:space="0" w:color="auto"/>
            </w:tcBorders>
            <w:vAlign w:val="center"/>
          </w:tcPr>
          <w:p w:rsidR="005C7A09" w:rsidRPr="00BD7E8F" w:rsidRDefault="005C7A09" w:rsidP="005875FB">
            <w:pPr>
              <w:jc w:val="center"/>
              <w:rPr>
                <w:b/>
                <w:bCs/>
                <w:color w:val="000000"/>
              </w:rPr>
            </w:pPr>
            <w:r w:rsidRPr="00BD7E8F">
              <w:rPr>
                <w:b/>
                <w:bCs/>
                <w:color w:val="000000"/>
                <w:sz w:val="22"/>
                <w:szCs w:val="22"/>
              </w:rPr>
              <w:t>Ghi chú</w:t>
            </w:r>
          </w:p>
        </w:tc>
      </w:tr>
      <w:tr w:rsidR="005C7A09" w:rsidRPr="00BD7E8F" w:rsidTr="005875FB">
        <w:trPr>
          <w:trHeight w:val="300"/>
          <w:tblHeader/>
          <w:jc w:val="center"/>
        </w:trPr>
        <w:tc>
          <w:tcPr>
            <w:tcW w:w="759" w:type="dxa"/>
            <w:gridSpan w:val="2"/>
            <w:vMerge/>
            <w:tcBorders>
              <w:top w:val="single" w:sz="4" w:space="0" w:color="auto"/>
              <w:left w:val="single" w:sz="4" w:space="0" w:color="auto"/>
              <w:bottom w:val="single" w:sz="4" w:space="0" w:color="auto"/>
              <w:right w:val="single" w:sz="4" w:space="0" w:color="auto"/>
            </w:tcBorders>
            <w:vAlign w:val="center"/>
          </w:tcPr>
          <w:p w:rsidR="005C7A09" w:rsidRPr="00BD7E8F" w:rsidRDefault="005C7A09" w:rsidP="005875FB">
            <w:pPr>
              <w:rPr>
                <w:b/>
                <w:bCs/>
                <w:color w:val="000000"/>
              </w:rPr>
            </w:pPr>
          </w:p>
        </w:tc>
        <w:tc>
          <w:tcPr>
            <w:tcW w:w="3095" w:type="dxa"/>
            <w:vMerge/>
            <w:tcBorders>
              <w:top w:val="single" w:sz="4" w:space="0" w:color="auto"/>
              <w:left w:val="single" w:sz="4" w:space="0" w:color="auto"/>
              <w:bottom w:val="single" w:sz="4" w:space="0" w:color="auto"/>
              <w:right w:val="single" w:sz="4" w:space="0" w:color="auto"/>
            </w:tcBorders>
            <w:vAlign w:val="center"/>
          </w:tcPr>
          <w:p w:rsidR="005C7A09" w:rsidRPr="00BD7E8F" w:rsidRDefault="005C7A09" w:rsidP="005875FB">
            <w:pPr>
              <w:rPr>
                <w:b/>
                <w:bCs/>
                <w:color w:val="000000"/>
              </w:rPr>
            </w:pP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center"/>
              <w:rPr>
                <w:b/>
                <w:bCs/>
                <w:color w:val="000000"/>
              </w:rPr>
            </w:pPr>
            <w:r w:rsidRPr="00BD7E8F">
              <w:rPr>
                <w:b/>
                <w:bCs/>
                <w:color w:val="000000"/>
                <w:sz w:val="22"/>
                <w:szCs w:val="22"/>
              </w:rPr>
              <w:t>Đất</w:t>
            </w:r>
          </w:p>
        </w:tc>
        <w:tc>
          <w:tcPr>
            <w:tcW w:w="2116" w:type="dxa"/>
            <w:gridSpan w:val="2"/>
            <w:tcBorders>
              <w:top w:val="single" w:sz="4" w:space="0" w:color="auto"/>
              <w:left w:val="nil"/>
              <w:bottom w:val="single" w:sz="4" w:space="0" w:color="auto"/>
              <w:right w:val="single" w:sz="4" w:space="0" w:color="auto"/>
            </w:tcBorders>
            <w:vAlign w:val="center"/>
          </w:tcPr>
          <w:p w:rsidR="005C7A09" w:rsidRPr="00BD7E8F" w:rsidRDefault="005C7A09" w:rsidP="005875FB">
            <w:pPr>
              <w:jc w:val="center"/>
              <w:rPr>
                <w:b/>
                <w:bCs/>
                <w:color w:val="000000"/>
              </w:rPr>
            </w:pPr>
            <w:r w:rsidRPr="00BD7E8F">
              <w:rPr>
                <w:b/>
                <w:bCs/>
                <w:color w:val="000000"/>
                <w:sz w:val="22"/>
                <w:szCs w:val="22"/>
              </w:rPr>
              <w:t>Nhà</w:t>
            </w:r>
          </w:p>
        </w:tc>
        <w:tc>
          <w:tcPr>
            <w:tcW w:w="2756" w:type="dxa"/>
            <w:vMerge/>
            <w:tcBorders>
              <w:top w:val="single" w:sz="4" w:space="0" w:color="auto"/>
              <w:left w:val="single" w:sz="4" w:space="0" w:color="auto"/>
              <w:bottom w:val="single" w:sz="4" w:space="0" w:color="auto"/>
              <w:right w:val="single" w:sz="4" w:space="0" w:color="auto"/>
            </w:tcBorders>
            <w:vAlign w:val="center"/>
          </w:tcPr>
          <w:p w:rsidR="005C7A09" w:rsidRPr="00BD7E8F" w:rsidRDefault="005C7A09" w:rsidP="005875FB">
            <w:pPr>
              <w:rPr>
                <w:b/>
                <w:bCs/>
                <w:color w:val="000000"/>
              </w:rPr>
            </w:pPr>
          </w:p>
        </w:tc>
        <w:tc>
          <w:tcPr>
            <w:tcW w:w="1658" w:type="dxa"/>
            <w:vMerge/>
            <w:tcBorders>
              <w:top w:val="single" w:sz="4" w:space="0" w:color="auto"/>
              <w:left w:val="single" w:sz="4" w:space="0" w:color="auto"/>
              <w:bottom w:val="single" w:sz="4" w:space="0" w:color="auto"/>
              <w:right w:val="single" w:sz="4" w:space="0" w:color="auto"/>
            </w:tcBorders>
            <w:vAlign w:val="center"/>
          </w:tcPr>
          <w:p w:rsidR="005C7A09" w:rsidRPr="00BD7E8F" w:rsidRDefault="005C7A09" w:rsidP="005875FB">
            <w:pPr>
              <w:rPr>
                <w:b/>
                <w:bCs/>
                <w:color w:val="000000"/>
              </w:rPr>
            </w:pPr>
          </w:p>
        </w:tc>
        <w:tc>
          <w:tcPr>
            <w:tcW w:w="1239" w:type="dxa"/>
            <w:vMerge/>
            <w:tcBorders>
              <w:top w:val="single" w:sz="4" w:space="0" w:color="auto"/>
              <w:left w:val="single" w:sz="4" w:space="0" w:color="auto"/>
              <w:bottom w:val="single" w:sz="4" w:space="0" w:color="auto"/>
              <w:right w:val="single" w:sz="4" w:space="0" w:color="auto"/>
            </w:tcBorders>
            <w:vAlign w:val="center"/>
          </w:tcPr>
          <w:p w:rsidR="005C7A09" w:rsidRPr="00BD7E8F" w:rsidRDefault="005C7A09" w:rsidP="005875FB">
            <w:pPr>
              <w:rPr>
                <w:b/>
                <w:bCs/>
                <w:color w:val="000000"/>
              </w:rPr>
            </w:pPr>
          </w:p>
        </w:tc>
        <w:tc>
          <w:tcPr>
            <w:tcW w:w="1558" w:type="dxa"/>
            <w:vMerge/>
            <w:tcBorders>
              <w:top w:val="single" w:sz="4" w:space="0" w:color="auto"/>
              <w:left w:val="single" w:sz="4" w:space="0" w:color="auto"/>
              <w:bottom w:val="single" w:sz="4" w:space="0" w:color="auto"/>
              <w:right w:val="single" w:sz="4" w:space="0" w:color="auto"/>
            </w:tcBorders>
            <w:vAlign w:val="center"/>
          </w:tcPr>
          <w:p w:rsidR="005C7A09" w:rsidRPr="00BD7E8F" w:rsidRDefault="005C7A09" w:rsidP="005875FB">
            <w:pPr>
              <w:rPr>
                <w:b/>
                <w:bCs/>
                <w:color w:val="000000"/>
              </w:rPr>
            </w:pPr>
          </w:p>
        </w:tc>
        <w:tc>
          <w:tcPr>
            <w:tcW w:w="979" w:type="dxa"/>
            <w:vMerge/>
            <w:tcBorders>
              <w:top w:val="single" w:sz="4" w:space="0" w:color="auto"/>
              <w:left w:val="single" w:sz="4" w:space="0" w:color="auto"/>
              <w:bottom w:val="single" w:sz="4" w:space="0" w:color="auto"/>
              <w:right w:val="single" w:sz="4" w:space="0" w:color="auto"/>
            </w:tcBorders>
            <w:vAlign w:val="center"/>
          </w:tcPr>
          <w:p w:rsidR="005C7A09" w:rsidRPr="00BD7E8F" w:rsidRDefault="005C7A09" w:rsidP="005875FB">
            <w:pPr>
              <w:rPr>
                <w:b/>
                <w:bCs/>
                <w:color w:val="000000"/>
              </w:rPr>
            </w:pPr>
          </w:p>
        </w:tc>
      </w:tr>
      <w:tr w:rsidR="005C7A09" w:rsidRPr="00BD7E8F" w:rsidTr="005875FB">
        <w:trPr>
          <w:trHeight w:val="240"/>
          <w:tblHeader/>
          <w:jc w:val="center"/>
        </w:trPr>
        <w:tc>
          <w:tcPr>
            <w:tcW w:w="759" w:type="dxa"/>
            <w:gridSpan w:val="2"/>
            <w:vMerge w:val="restart"/>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b/>
                <w:bCs/>
                <w:i/>
                <w:iCs/>
                <w:color w:val="000000"/>
                <w:sz w:val="18"/>
                <w:szCs w:val="18"/>
              </w:rPr>
            </w:pPr>
            <w:r w:rsidRPr="00BD7E8F">
              <w:rPr>
                <w:b/>
                <w:bCs/>
                <w:i/>
                <w:iCs/>
                <w:color w:val="000000"/>
                <w:sz w:val="18"/>
                <w:szCs w:val="18"/>
              </w:rPr>
              <w:t>1</w:t>
            </w:r>
          </w:p>
        </w:tc>
        <w:tc>
          <w:tcPr>
            <w:tcW w:w="3095" w:type="dxa"/>
            <w:vMerge w:val="restart"/>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b/>
                <w:bCs/>
                <w:i/>
                <w:iCs/>
                <w:color w:val="000000"/>
                <w:sz w:val="18"/>
                <w:szCs w:val="18"/>
              </w:rPr>
            </w:pPr>
            <w:r w:rsidRPr="00BD7E8F">
              <w:rPr>
                <w:b/>
                <w:bCs/>
                <w:i/>
                <w:iCs/>
                <w:color w:val="000000"/>
                <w:sz w:val="18"/>
                <w:szCs w:val="18"/>
              </w:rPr>
              <w:t>2</w:t>
            </w:r>
          </w:p>
        </w:tc>
        <w:tc>
          <w:tcPr>
            <w:tcW w:w="1220" w:type="dxa"/>
            <w:vMerge w:val="restart"/>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b/>
                <w:bCs/>
                <w:i/>
                <w:iCs/>
                <w:color w:val="000000"/>
                <w:sz w:val="18"/>
                <w:szCs w:val="18"/>
              </w:rPr>
            </w:pPr>
            <w:r w:rsidRPr="00BD7E8F">
              <w:rPr>
                <w:b/>
                <w:bCs/>
                <w:i/>
                <w:iCs/>
                <w:color w:val="000000"/>
                <w:sz w:val="18"/>
                <w:szCs w:val="18"/>
              </w:rPr>
              <w:t>2</w:t>
            </w:r>
          </w:p>
        </w:tc>
        <w:tc>
          <w:tcPr>
            <w:tcW w:w="2116" w:type="dxa"/>
            <w:gridSpan w:val="2"/>
            <w:tcBorders>
              <w:top w:val="single" w:sz="4" w:space="0" w:color="auto"/>
              <w:left w:val="nil"/>
              <w:bottom w:val="single" w:sz="4" w:space="0" w:color="auto"/>
              <w:right w:val="single" w:sz="4" w:space="0" w:color="auto"/>
            </w:tcBorders>
            <w:vAlign w:val="center"/>
          </w:tcPr>
          <w:p w:rsidR="005C7A09" w:rsidRPr="00BD7E8F" w:rsidRDefault="005C7A09" w:rsidP="005875FB">
            <w:pPr>
              <w:jc w:val="center"/>
              <w:rPr>
                <w:b/>
                <w:bCs/>
                <w:i/>
                <w:iCs/>
                <w:color w:val="000000"/>
                <w:sz w:val="18"/>
                <w:szCs w:val="18"/>
              </w:rPr>
            </w:pPr>
            <w:r w:rsidRPr="00BD7E8F">
              <w:rPr>
                <w:b/>
                <w:bCs/>
                <w:i/>
                <w:iCs/>
                <w:color w:val="000000"/>
                <w:sz w:val="18"/>
                <w:szCs w:val="18"/>
              </w:rPr>
              <w:t>4</w:t>
            </w:r>
          </w:p>
        </w:tc>
        <w:tc>
          <w:tcPr>
            <w:tcW w:w="2756" w:type="dxa"/>
            <w:vMerge w:val="restart"/>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b/>
                <w:bCs/>
                <w:i/>
                <w:iCs/>
                <w:color w:val="000000"/>
                <w:sz w:val="18"/>
                <w:szCs w:val="18"/>
              </w:rPr>
            </w:pPr>
            <w:r w:rsidRPr="00BD7E8F">
              <w:rPr>
                <w:b/>
                <w:bCs/>
                <w:i/>
                <w:iCs/>
                <w:color w:val="000000"/>
                <w:sz w:val="18"/>
                <w:szCs w:val="18"/>
              </w:rPr>
              <w:t>5</w:t>
            </w:r>
          </w:p>
        </w:tc>
        <w:tc>
          <w:tcPr>
            <w:tcW w:w="1658" w:type="dxa"/>
            <w:vMerge w:val="restart"/>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b/>
                <w:bCs/>
                <w:i/>
                <w:iCs/>
                <w:color w:val="000000"/>
                <w:sz w:val="18"/>
                <w:szCs w:val="18"/>
              </w:rPr>
            </w:pPr>
            <w:r w:rsidRPr="00BD7E8F">
              <w:rPr>
                <w:b/>
                <w:bCs/>
                <w:i/>
                <w:iCs/>
                <w:color w:val="000000"/>
                <w:sz w:val="18"/>
                <w:szCs w:val="18"/>
              </w:rPr>
              <w:t>6</w:t>
            </w:r>
          </w:p>
        </w:tc>
        <w:tc>
          <w:tcPr>
            <w:tcW w:w="1239" w:type="dxa"/>
            <w:vMerge w:val="restart"/>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b/>
                <w:bCs/>
                <w:i/>
                <w:iCs/>
                <w:color w:val="000000"/>
                <w:sz w:val="18"/>
                <w:szCs w:val="18"/>
              </w:rPr>
            </w:pPr>
            <w:r w:rsidRPr="00BD7E8F">
              <w:rPr>
                <w:b/>
                <w:bCs/>
                <w:i/>
                <w:iCs/>
                <w:color w:val="000000"/>
                <w:sz w:val="18"/>
                <w:szCs w:val="18"/>
              </w:rPr>
              <w:t>7</w:t>
            </w:r>
          </w:p>
        </w:tc>
        <w:tc>
          <w:tcPr>
            <w:tcW w:w="1558" w:type="dxa"/>
            <w:vMerge w:val="restart"/>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b/>
                <w:bCs/>
                <w:i/>
                <w:iCs/>
                <w:color w:val="000000"/>
                <w:sz w:val="18"/>
                <w:szCs w:val="18"/>
              </w:rPr>
            </w:pPr>
            <w:r w:rsidRPr="00BD7E8F">
              <w:rPr>
                <w:b/>
                <w:bCs/>
                <w:i/>
                <w:iCs/>
                <w:color w:val="000000"/>
                <w:sz w:val="18"/>
                <w:szCs w:val="18"/>
              </w:rPr>
              <w:t>8</w:t>
            </w:r>
          </w:p>
        </w:tc>
        <w:tc>
          <w:tcPr>
            <w:tcW w:w="979" w:type="dxa"/>
            <w:vMerge w:val="restart"/>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b/>
                <w:bCs/>
                <w:i/>
                <w:iCs/>
                <w:color w:val="000000"/>
                <w:sz w:val="18"/>
                <w:szCs w:val="18"/>
              </w:rPr>
            </w:pPr>
            <w:r w:rsidRPr="00BD7E8F">
              <w:rPr>
                <w:b/>
                <w:bCs/>
                <w:i/>
                <w:iCs/>
                <w:color w:val="000000"/>
                <w:sz w:val="18"/>
                <w:szCs w:val="18"/>
              </w:rPr>
              <w:t>9</w:t>
            </w:r>
          </w:p>
        </w:tc>
      </w:tr>
      <w:tr w:rsidR="005C7A09" w:rsidRPr="00BD7E8F" w:rsidTr="005875FB">
        <w:trPr>
          <w:trHeight w:val="240"/>
          <w:tblHeader/>
          <w:jc w:val="center"/>
        </w:trPr>
        <w:tc>
          <w:tcPr>
            <w:tcW w:w="759" w:type="dxa"/>
            <w:gridSpan w:val="2"/>
            <w:vMerge/>
            <w:tcBorders>
              <w:top w:val="nil"/>
              <w:left w:val="single" w:sz="4" w:space="0" w:color="auto"/>
              <w:bottom w:val="single" w:sz="4" w:space="0" w:color="auto"/>
              <w:right w:val="single" w:sz="4" w:space="0" w:color="auto"/>
            </w:tcBorders>
            <w:vAlign w:val="center"/>
          </w:tcPr>
          <w:p w:rsidR="005C7A09" w:rsidRPr="00BD7E8F" w:rsidRDefault="005C7A09" w:rsidP="005875FB">
            <w:pPr>
              <w:rPr>
                <w:b/>
                <w:bCs/>
                <w:i/>
                <w:iCs/>
                <w:color w:val="000000"/>
                <w:sz w:val="18"/>
                <w:szCs w:val="18"/>
              </w:rPr>
            </w:pPr>
          </w:p>
        </w:tc>
        <w:tc>
          <w:tcPr>
            <w:tcW w:w="3095" w:type="dxa"/>
            <w:vMerge/>
            <w:tcBorders>
              <w:top w:val="nil"/>
              <w:left w:val="single" w:sz="4" w:space="0" w:color="auto"/>
              <w:bottom w:val="single" w:sz="4" w:space="0" w:color="auto"/>
              <w:right w:val="single" w:sz="4" w:space="0" w:color="auto"/>
            </w:tcBorders>
            <w:vAlign w:val="center"/>
          </w:tcPr>
          <w:p w:rsidR="005C7A09" w:rsidRPr="00BD7E8F" w:rsidRDefault="005C7A09" w:rsidP="005875FB">
            <w:pPr>
              <w:rPr>
                <w:b/>
                <w:bCs/>
                <w:i/>
                <w:iCs/>
                <w:color w:val="000000"/>
                <w:sz w:val="18"/>
                <w:szCs w:val="18"/>
              </w:rPr>
            </w:pPr>
          </w:p>
        </w:tc>
        <w:tc>
          <w:tcPr>
            <w:tcW w:w="1220" w:type="dxa"/>
            <w:vMerge/>
            <w:tcBorders>
              <w:top w:val="nil"/>
              <w:left w:val="single" w:sz="4" w:space="0" w:color="auto"/>
              <w:bottom w:val="single" w:sz="4" w:space="0" w:color="auto"/>
              <w:right w:val="single" w:sz="4" w:space="0" w:color="auto"/>
            </w:tcBorders>
            <w:vAlign w:val="center"/>
          </w:tcPr>
          <w:p w:rsidR="005C7A09" w:rsidRPr="00BD7E8F" w:rsidRDefault="005C7A09" w:rsidP="005875FB">
            <w:pPr>
              <w:rPr>
                <w:b/>
                <w:bCs/>
                <w:i/>
                <w:iCs/>
                <w:color w:val="000000"/>
                <w:sz w:val="18"/>
                <w:szCs w:val="18"/>
              </w:rPr>
            </w:pP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center"/>
              <w:rPr>
                <w:b/>
                <w:bCs/>
                <w:i/>
                <w:iCs/>
                <w:color w:val="000000"/>
                <w:sz w:val="18"/>
                <w:szCs w:val="18"/>
              </w:rPr>
            </w:pPr>
            <w:r w:rsidRPr="00BD7E8F">
              <w:rPr>
                <w:b/>
                <w:bCs/>
                <w:i/>
                <w:iCs/>
                <w:color w:val="000000"/>
                <w:sz w:val="18"/>
                <w:szCs w:val="18"/>
              </w:rPr>
              <w:t>4a (XD)</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center"/>
              <w:rPr>
                <w:b/>
                <w:bCs/>
                <w:i/>
                <w:iCs/>
                <w:color w:val="000000"/>
                <w:sz w:val="18"/>
                <w:szCs w:val="18"/>
              </w:rPr>
            </w:pPr>
            <w:r w:rsidRPr="00BD7E8F">
              <w:rPr>
                <w:b/>
                <w:bCs/>
                <w:i/>
                <w:iCs/>
                <w:color w:val="000000"/>
                <w:sz w:val="18"/>
                <w:szCs w:val="18"/>
              </w:rPr>
              <w:t>4b (sàn)</w:t>
            </w:r>
          </w:p>
        </w:tc>
        <w:tc>
          <w:tcPr>
            <w:tcW w:w="2756" w:type="dxa"/>
            <w:vMerge/>
            <w:tcBorders>
              <w:top w:val="nil"/>
              <w:left w:val="single" w:sz="4" w:space="0" w:color="auto"/>
              <w:bottom w:val="single" w:sz="4" w:space="0" w:color="auto"/>
              <w:right w:val="single" w:sz="4" w:space="0" w:color="auto"/>
            </w:tcBorders>
            <w:vAlign w:val="center"/>
          </w:tcPr>
          <w:p w:rsidR="005C7A09" w:rsidRPr="00BD7E8F" w:rsidRDefault="005C7A09" w:rsidP="005875FB">
            <w:pPr>
              <w:rPr>
                <w:b/>
                <w:bCs/>
                <w:i/>
                <w:iCs/>
                <w:color w:val="000000"/>
                <w:sz w:val="18"/>
                <w:szCs w:val="18"/>
              </w:rPr>
            </w:pPr>
          </w:p>
        </w:tc>
        <w:tc>
          <w:tcPr>
            <w:tcW w:w="1658" w:type="dxa"/>
            <w:vMerge/>
            <w:tcBorders>
              <w:top w:val="nil"/>
              <w:left w:val="single" w:sz="4" w:space="0" w:color="auto"/>
              <w:bottom w:val="single" w:sz="4" w:space="0" w:color="auto"/>
              <w:right w:val="single" w:sz="4" w:space="0" w:color="auto"/>
            </w:tcBorders>
            <w:vAlign w:val="center"/>
          </w:tcPr>
          <w:p w:rsidR="005C7A09" w:rsidRPr="00BD7E8F" w:rsidRDefault="005C7A09" w:rsidP="005875FB">
            <w:pPr>
              <w:rPr>
                <w:b/>
                <w:bCs/>
                <w:i/>
                <w:iCs/>
                <w:color w:val="000000"/>
                <w:sz w:val="18"/>
                <w:szCs w:val="18"/>
              </w:rPr>
            </w:pPr>
          </w:p>
        </w:tc>
        <w:tc>
          <w:tcPr>
            <w:tcW w:w="1239" w:type="dxa"/>
            <w:vMerge/>
            <w:tcBorders>
              <w:top w:val="nil"/>
              <w:left w:val="single" w:sz="4" w:space="0" w:color="auto"/>
              <w:bottom w:val="single" w:sz="4" w:space="0" w:color="auto"/>
              <w:right w:val="single" w:sz="4" w:space="0" w:color="auto"/>
            </w:tcBorders>
            <w:vAlign w:val="center"/>
          </w:tcPr>
          <w:p w:rsidR="005C7A09" w:rsidRPr="00BD7E8F" w:rsidRDefault="005C7A09" w:rsidP="005875FB">
            <w:pPr>
              <w:rPr>
                <w:b/>
                <w:bCs/>
                <w:i/>
                <w:iCs/>
                <w:color w:val="000000"/>
                <w:sz w:val="18"/>
                <w:szCs w:val="18"/>
              </w:rPr>
            </w:pPr>
          </w:p>
        </w:tc>
        <w:tc>
          <w:tcPr>
            <w:tcW w:w="1558" w:type="dxa"/>
            <w:vMerge/>
            <w:tcBorders>
              <w:top w:val="nil"/>
              <w:left w:val="single" w:sz="4" w:space="0" w:color="auto"/>
              <w:bottom w:val="single" w:sz="4" w:space="0" w:color="auto"/>
              <w:right w:val="single" w:sz="4" w:space="0" w:color="auto"/>
            </w:tcBorders>
            <w:vAlign w:val="center"/>
          </w:tcPr>
          <w:p w:rsidR="005C7A09" w:rsidRPr="00BD7E8F" w:rsidRDefault="005C7A09" w:rsidP="005875FB">
            <w:pPr>
              <w:rPr>
                <w:b/>
                <w:bCs/>
                <w:i/>
                <w:iCs/>
                <w:color w:val="000000"/>
                <w:sz w:val="18"/>
                <w:szCs w:val="18"/>
              </w:rPr>
            </w:pPr>
          </w:p>
        </w:tc>
        <w:tc>
          <w:tcPr>
            <w:tcW w:w="979" w:type="dxa"/>
            <w:vMerge/>
            <w:tcBorders>
              <w:top w:val="nil"/>
              <w:left w:val="single" w:sz="4" w:space="0" w:color="auto"/>
              <w:bottom w:val="single" w:sz="4" w:space="0" w:color="auto"/>
              <w:right w:val="single" w:sz="4" w:space="0" w:color="auto"/>
            </w:tcBorders>
            <w:vAlign w:val="center"/>
          </w:tcPr>
          <w:p w:rsidR="005C7A09" w:rsidRPr="00BD7E8F" w:rsidRDefault="005C7A09" w:rsidP="005875FB">
            <w:pPr>
              <w:rPr>
                <w:b/>
                <w:bCs/>
                <w:i/>
                <w:iCs/>
                <w:color w:val="000000"/>
                <w:sz w:val="18"/>
                <w:szCs w:val="18"/>
              </w:rPr>
            </w:pPr>
          </w:p>
        </w:tc>
      </w:tr>
      <w:tr w:rsidR="005C7A09" w:rsidRPr="00BD7E8F" w:rsidTr="005875FB">
        <w:trPr>
          <w:trHeight w:val="630"/>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b/>
                <w:bCs/>
              </w:rPr>
            </w:pPr>
            <w:r w:rsidRPr="00BD7E8F">
              <w:rPr>
                <w:b/>
                <w:bCs/>
              </w:rPr>
              <w:t xml:space="preserve">A </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b/>
                <w:bCs/>
              </w:rPr>
            </w:pPr>
            <w:r w:rsidRPr="00BD7E8F">
              <w:rPr>
                <w:b/>
                <w:bCs/>
              </w:rPr>
              <w:t>GIỮ LẠI TIẾP TỤC SỬ DỤNG</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b/>
                <w:bCs/>
              </w:rPr>
            </w:pPr>
            <w:r w:rsidRPr="00BD7E8F">
              <w:rPr>
                <w:b/>
                <w:bCs/>
              </w:rPr>
              <w:t>343.354,2</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b/>
                <w:bCs/>
              </w:rPr>
            </w:pPr>
            <w:r w:rsidRPr="00BD7E8F">
              <w:rPr>
                <w:b/>
                <w:bCs/>
              </w:rPr>
              <w:t>54.237,4</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b/>
                <w:bCs/>
              </w:rPr>
            </w:pPr>
            <w:r w:rsidRPr="00BD7E8F">
              <w:rPr>
                <w:b/>
                <w:bCs/>
              </w:rPr>
              <w:t>75.719,5</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b/>
                <w:bCs/>
              </w:rPr>
            </w:pPr>
            <w:r w:rsidRPr="00BD7E8F">
              <w:rPr>
                <w:b/>
                <w:bCs/>
              </w:rPr>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b/>
                <w:bCs/>
              </w:rPr>
            </w:pPr>
            <w:r w:rsidRPr="00BD7E8F">
              <w:rPr>
                <w:b/>
                <w:bCs/>
              </w:rPr>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b/>
                <w:bCs/>
              </w:rPr>
            </w:pPr>
            <w:r w:rsidRPr="00BD7E8F">
              <w:rPr>
                <w:b/>
                <w:bCs/>
              </w:rPr>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b/>
                <w:bCs/>
              </w:rPr>
            </w:pPr>
            <w:r w:rsidRPr="00BD7E8F">
              <w:rPr>
                <w:b/>
                <w:bCs/>
              </w:rPr>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b/>
                <w:bCs/>
              </w:rPr>
            </w:pPr>
            <w:r w:rsidRPr="00BD7E8F">
              <w:rPr>
                <w:b/>
                <w:bCs/>
              </w:rPr>
              <w:t> </w:t>
            </w:r>
          </w:p>
        </w:tc>
      </w:tr>
      <w:tr w:rsidR="005C7A09" w:rsidRPr="00BD7E8F" w:rsidTr="005875FB">
        <w:trPr>
          <w:trHeight w:val="1260"/>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b/>
                <w:bCs/>
              </w:rPr>
            </w:pPr>
            <w:r w:rsidRPr="00BD7E8F">
              <w:rPr>
                <w:b/>
                <w:bCs/>
              </w:rPr>
              <w:t>I</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b/>
                <w:bCs/>
              </w:rPr>
            </w:pPr>
            <w:r w:rsidRPr="00BD7E8F">
              <w:rPr>
                <w:b/>
                <w:bCs/>
              </w:rPr>
              <w:t>KHỐI CÁC CƠ QUAN HÀNH CHÍNH, SỰ NGHIỆP NGOÀI GIÁO DỤC</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b/>
                <w:bCs/>
              </w:rPr>
            </w:pPr>
            <w:r w:rsidRPr="00BD7E8F">
              <w:rPr>
                <w:b/>
                <w:bCs/>
              </w:rPr>
              <w:t>47.920,9</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b/>
                <w:bCs/>
              </w:rPr>
            </w:pPr>
            <w:r w:rsidRPr="00BD7E8F">
              <w:rPr>
                <w:b/>
                <w:bCs/>
              </w:rPr>
              <w:t>11.007,0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b/>
                <w:bCs/>
              </w:rPr>
            </w:pPr>
            <w:r w:rsidRPr="00BD7E8F">
              <w:rPr>
                <w:b/>
                <w:bCs/>
              </w:rPr>
              <w:t>17.055,3</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b/>
                <w:bCs/>
              </w:rPr>
            </w:pPr>
            <w:r w:rsidRPr="00BD7E8F">
              <w:rPr>
                <w:b/>
                <w:bCs/>
              </w:rPr>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b/>
                <w:bCs/>
              </w:rPr>
            </w:pPr>
            <w:r w:rsidRPr="00BD7E8F">
              <w:rPr>
                <w:b/>
                <w:bCs/>
              </w:rPr>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b/>
                <w:bCs/>
              </w:rPr>
            </w:pPr>
            <w:r w:rsidRPr="00BD7E8F">
              <w:rPr>
                <w:b/>
                <w:bCs/>
              </w:rPr>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b/>
                <w:bCs/>
              </w:rPr>
            </w:pPr>
            <w:r w:rsidRPr="00BD7E8F">
              <w:rPr>
                <w:b/>
                <w:bCs/>
              </w:rPr>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b/>
                <w:bCs/>
              </w:rPr>
            </w:pPr>
            <w:r w:rsidRPr="00BD7E8F">
              <w:rPr>
                <w:b/>
                <w:bCs/>
              </w:rPr>
              <w:t> </w:t>
            </w:r>
          </w:p>
        </w:tc>
      </w:tr>
      <w:tr w:rsidR="005C7A09" w:rsidRPr="00BD7E8F" w:rsidTr="005875FB">
        <w:trPr>
          <w:trHeight w:val="630"/>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1</w:t>
            </w:r>
          </w:p>
        </w:tc>
        <w:tc>
          <w:tcPr>
            <w:tcW w:w="3095" w:type="dxa"/>
            <w:tcBorders>
              <w:top w:val="nil"/>
              <w:left w:val="nil"/>
              <w:bottom w:val="single" w:sz="4" w:space="0" w:color="auto"/>
              <w:right w:val="single" w:sz="4" w:space="0" w:color="auto"/>
            </w:tcBorders>
            <w:vAlign w:val="center"/>
          </w:tcPr>
          <w:p w:rsidR="005C7A09" w:rsidRPr="00BD7E8F" w:rsidRDefault="005C7A09" w:rsidP="005875FB">
            <w:r w:rsidRPr="00BD7E8F">
              <w:t>Văn phòng HĐND &amp; UBND huyện</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13.907,0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1.825,6</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3.711,3</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rPr>
                <w:sz w:val="22"/>
                <w:szCs w:val="22"/>
              </w:rPr>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trHeight w:val="945"/>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1.1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sz w:val="22"/>
                <w:szCs w:val="22"/>
              </w:rPr>
              <w:t>Trụ sở UBND, địa chỉ TDP 4, thị trấn Mađaguôi, Đạ Huoai, Lâm Đồng</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12.042,0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1.130,0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2.885,3</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GCNQSSĐ BU366016 </w:t>
            </w:r>
            <w:r w:rsidRPr="00BD7E8F">
              <w:rPr>
                <w:i/>
                <w:iCs/>
              </w:rPr>
              <w:br/>
              <w:t xml:space="preserve">cấp ngày 08/7/2014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Trụ sở </w:t>
            </w:r>
            <w:r w:rsidRPr="00BD7E8F">
              <w:rPr>
                <w:i/>
                <w:iCs/>
              </w:rPr>
              <w:br/>
              <w:t>làm việc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trHeight w:val="945"/>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1.2</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Trụ sở liên cơ quan địa chỉ TDP 4, thị trấn Mađaguôi, Đạ Huoai, Lâm Đồng</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1.865,0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587,6</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700,0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GCNQSSĐ số 022608</w:t>
            </w:r>
            <w:r w:rsidRPr="00BD7E8F">
              <w:rPr>
                <w:i/>
                <w:iCs/>
              </w:rPr>
              <w:br/>
              <w:t xml:space="preserve">cấp năm 2002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Trụ sở </w:t>
            </w:r>
            <w:r w:rsidRPr="00BD7E8F">
              <w:rPr>
                <w:i/>
                <w:iCs/>
              </w:rPr>
              <w:br/>
              <w:t>làm việc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trHeight w:val="945"/>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 </w:t>
            </w:r>
          </w:p>
        </w:tc>
        <w:tc>
          <w:tcPr>
            <w:tcW w:w="3095" w:type="dxa"/>
            <w:tcBorders>
              <w:top w:val="nil"/>
              <w:left w:val="nil"/>
              <w:bottom w:val="single" w:sz="4" w:space="0" w:color="auto"/>
              <w:right w:val="single" w:sz="4" w:space="0" w:color="auto"/>
            </w:tcBorders>
            <w:vAlign w:val="center"/>
          </w:tcPr>
          <w:p w:rsidR="005C7A09" w:rsidRPr="00BD7E8F" w:rsidRDefault="005C7A09" w:rsidP="005875FB">
            <w:r w:rsidRPr="00BD7E8F">
              <w:t>Khu tập thể</w:t>
            </w:r>
          </w:p>
        </w:tc>
        <w:tc>
          <w:tcPr>
            <w:tcW w:w="1220" w:type="dxa"/>
            <w:tcBorders>
              <w:top w:val="nil"/>
              <w:left w:val="nil"/>
              <w:bottom w:val="single" w:sz="4" w:space="0" w:color="auto"/>
              <w:right w:val="single" w:sz="4" w:space="0" w:color="auto"/>
            </w:tcBorders>
            <w:vAlign w:val="center"/>
          </w:tcPr>
          <w:p w:rsidR="005C7A09" w:rsidRPr="00BD7E8F" w:rsidRDefault="005C7A09" w:rsidP="005875FB">
            <w:r w:rsidRPr="00BD7E8F">
              <w:t> </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108,0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126,0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Làm nhà ở</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trHeight w:val="315"/>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2</w:t>
            </w:r>
          </w:p>
        </w:tc>
        <w:tc>
          <w:tcPr>
            <w:tcW w:w="3095" w:type="dxa"/>
            <w:tcBorders>
              <w:top w:val="nil"/>
              <w:left w:val="nil"/>
              <w:bottom w:val="single" w:sz="4" w:space="0" w:color="auto"/>
              <w:right w:val="single" w:sz="4" w:space="0" w:color="auto"/>
            </w:tcBorders>
            <w:vAlign w:val="center"/>
          </w:tcPr>
          <w:p w:rsidR="005C7A09" w:rsidRPr="00BD7E8F" w:rsidRDefault="005C7A09" w:rsidP="005875FB">
            <w:r w:rsidRPr="00BD7E8F">
              <w:t>Phòng Giáo dục và Đào tạo</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2.142,0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532,7</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884,2</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trHeight w:val="1575"/>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2.1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Trụ sở làm việc, địa chỉ Số 134, đường Hùng Vương, Tổ dân phố 9, thị trấn Mađaguôi,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815,0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385,3</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736,7</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Giấy chứng nhận quyền quản lý, sử dụng nhà đất thuộc trụ sở làm việc thuộc sở hữu Nhà nước tại các cơ quan HCSN số 022620 do UBND huyện Đạ Huoai cấp ngày 26/7/2000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Trụ sở </w:t>
            </w:r>
            <w:r w:rsidRPr="00BD7E8F">
              <w:rPr>
                <w:i/>
                <w:iCs/>
              </w:rPr>
              <w:br/>
              <w:t>làm việc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trHeight w:val="945"/>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2.2</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Công vụ, địa chỉ Tổ dân phố 7, thị trấn Mađaguôi,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1.327,0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147,5</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147,5</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Nhà công vụ cho giáo viên</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trHeight w:val="315"/>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3</w:t>
            </w:r>
          </w:p>
        </w:tc>
        <w:tc>
          <w:tcPr>
            <w:tcW w:w="3095" w:type="dxa"/>
            <w:tcBorders>
              <w:top w:val="nil"/>
              <w:left w:val="nil"/>
              <w:bottom w:val="single" w:sz="4" w:space="0" w:color="auto"/>
              <w:right w:val="single" w:sz="4" w:space="0" w:color="auto"/>
            </w:tcBorders>
            <w:vAlign w:val="center"/>
          </w:tcPr>
          <w:p w:rsidR="005C7A09" w:rsidRPr="00BD7E8F" w:rsidRDefault="005C7A09" w:rsidP="005875FB">
            <w:r w:rsidRPr="00BD7E8F">
              <w:t>Hạt Kiểm lâm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1.300,0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341,9</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476,9</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trHeight w:val="2205"/>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3.1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Trụ sở làm việc, địa chỉ Số 219, đường Hùng Vương, Tổ dân phố 8, thị trấn Mađaguôi,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1.300,0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341,9</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476,9</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Giấy chứng nhận quyền quản lý, sử dụng nhà đất thuộc trụ sở làm việc thuộc sở hữu Nhà nước tại các cơ quan HCSN số B550953 cấp ngày 25/9/1993</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Trụ sở </w:t>
            </w:r>
            <w:r w:rsidRPr="00BD7E8F">
              <w:rPr>
                <w:i/>
                <w:iCs/>
              </w:rPr>
              <w:br/>
              <w:t>làm việc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trHeight w:val="315"/>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4</w:t>
            </w:r>
          </w:p>
        </w:tc>
        <w:tc>
          <w:tcPr>
            <w:tcW w:w="3095" w:type="dxa"/>
            <w:tcBorders>
              <w:top w:val="nil"/>
              <w:left w:val="nil"/>
              <w:bottom w:val="single" w:sz="4" w:space="0" w:color="auto"/>
              <w:right w:val="single" w:sz="4" w:space="0" w:color="auto"/>
            </w:tcBorders>
            <w:vAlign w:val="center"/>
          </w:tcPr>
          <w:p w:rsidR="005C7A09" w:rsidRPr="00BD7E8F" w:rsidRDefault="005C7A09" w:rsidP="005875FB">
            <w:r w:rsidRPr="00BD7E8F">
              <w:t>UBMTTQVN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2.984,0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527,9</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854,0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trHeight w:val="2205"/>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4.1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Trụ sở làm việc, địa chỉ Trung tâm hành chính, TDP 4, thị trấn Mađaguôi,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2.984,0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527,9</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854,0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Giấy chứng nhận quyền quản lý, sử dụng nhà đất thuộc trụ sở làm việc thuộc sở hữu Nhà nước tại các cơ quan HCSN số 022594 cấp ngày 26/7/2000</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Trụ sở </w:t>
            </w:r>
            <w:r w:rsidRPr="00BD7E8F">
              <w:rPr>
                <w:i/>
                <w:iCs/>
              </w:rPr>
              <w:br/>
              <w:t>làm việc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trHeight w:val="630"/>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5</w:t>
            </w:r>
          </w:p>
        </w:tc>
        <w:tc>
          <w:tcPr>
            <w:tcW w:w="3095" w:type="dxa"/>
            <w:tcBorders>
              <w:top w:val="nil"/>
              <w:left w:val="nil"/>
              <w:bottom w:val="single" w:sz="4" w:space="0" w:color="auto"/>
              <w:right w:val="single" w:sz="4" w:space="0" w:color="auto"/>
            </w:tcBorders>
            <w:vAlign w:val="center"/>
          </w:tcPr>
          <w:p w:rsidR="005C7A09" w:rsidRPr="00BD7E8F" w:rsidRDefault="005C7A09" w:rsidP="005875FB">
            <w:r w:rsidRPr="00BD7E8F">
              <w:t>Hội chữ thập đỏ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367,0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132,0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132,0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trHeight w:val="945"/>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5.1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Trụ sở làm việc, địa chỉ TDP 3, thị trấn Mađaguôi,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367,0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132,0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132,0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GCNQSDĐ số BQ 044873 </w:t>
            </w:r>
            <w:r w:rsidRPr="00BD7E8F">
              <w:rPr>
                <w:i/>
                <w:iCs/>
              </w:rPr>
              <w:br/>
              <w:t>cấp ngày 08/2/2014</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Trụ sở </w:t>
            </w:r>
            <w:r w:rsidRPr="00BD7E8F">
              <w:rPr>
                <w:i/>
                <w:iCs/>
              </w:rPr>
              <w:br/>
              <w:t>làm việc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trHeight w:val="630"/>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6</w:t>
            </w:r>
          </w:p>
        </w:tc>
        <w:tc>
          <w:tcPr>
            <w:tcW w:w="3095" w:type="dxa"/>
            <w:tcBorders>
              <w:top w:val="nil"/>
              <w:left w:val="nil"/>
              <w:bottom w:val="single" w:sz="4" w:space="0" w:color="auto"/>
              <w:right w:val="single" w:sz="4" w:space="0" w:color="auto"/>
            </w:tcBorders>
            <w:vAlign w:val="center"/>
          </w:tcPr>
          <w:p w:rsidR="005C7A09" w:rsidRPr="00BD7E8F" w:rsidRDefault="005C7A09" w:rsidP="005875FB">
            <w:r w:rsidRPr="00BD7E8F">
              <w:t>Trung tâm Văn hóa, Thông tin và Thể thao</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10.087,0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2.144,7</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3.046,0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trHeight w:val="1575"/>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6.1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Trụ sở làm việc và nhà thi đấu Số 132, đường Hùng Vương, Tổ dân phố 9, thị trấn Mađaguôi,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8.545,0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1.906,7</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2.860,0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GCNQSDĐ số 022592 </w:t>
            </w:r>
            <w:r w:rsidRPr="00BD7E8F">
              <w:rPr>
                <w:i/>
                <w:iCs/>
              </w:rPr>
              <w:br/>
              <w:t xml:space="preserve">cấp ngày 26/7/2000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văn hóa</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trHeight w:val="1260"/>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6.2</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Đài phát thanh truyền hình cũ (đường Trần Hưng Đạo, Tổ dân phố 4, thị trấn Mađaguôi,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1.542,0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238,0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186,0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GCNQSDĐ số 022598 </w:t>
            </w:r>
            <w:r w:rsidRPr="00BD7E8F">
              <w:rPr>
                <w:i/>
                <w:iCs/>
              </w:rPr>
              <w:br/>
              <w:t xml:space="preserve">cấp ngày 26/7/2000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phát tranh</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trHeight w:val="315"/>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7</w:t>
            </w:r>
          </w:p>
        </w:tc>
        <w:tc>
          <w:tcPr>
            <w:tcW w:w="3095" w:type="dxa"/>
            <w:tcBorders>
              <w:top w:val="nil"/>
              <w:left w:val="nil"/>
              <w:bottom w:val="single" w:sz="4" w:space="0" w:color="auto"/>
              <w:right w:val="single" w:sz="4" w:space="0" w:color="auto"/>
            </w:tcBorders>
            <w:vAlign w:val="center"/>
          </w:tcPr>
          <w:p w:rsidR="005C7A09" w:rsidRPr="00BD7E8F" w:rsidRDefault="005C7A09" w:rsidP="005875FB">
            <w:r w:rsidRPr="00BD7E8F">
              <w:t>Trung tâm Nông nghiệp</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1.028,3</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177,0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371,7</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trHeight w:val="1260"/>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7.1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Trụ sở làm việc địa chỉ đường Hùng Vương, Tổ dân phố 2, thị trấn Mađaguôi,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1.028,3</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177,0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371,7</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Quyết định giao đất số 453/QĐ-UB ngày 08/07/1997 của UBND tỉnh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kinh tế</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trHeight w:val="630"/>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8</w:t>
            </w:r>
          </w:p>
        </w:tc>
        <w:tc>
          <w:tcPr>
            <w:tcW w:w="3095" w:type="dxa"/>
            <w:tcBorders>
              <w:top w:val="nil"/>
              <w:left w:val="nil"/>
              <w:bottom w:val="single" w:sz="4" w:space="0" w:color="auto"/>
              <w:right w:val="single" w:sz="4" w:space="0" w:color="auto"/>
            </w:tcBorders>
            <w:vAlign w:val="center"/>
          </w:tcPr>
          <w:p w:rsidR="005C7A09" w:rsidRPr="00BD7E8F" w:rsidRDefault="005C7A09" w:rsidP="005875FB">
            <w:r w:rsidRPr="00BD7E8F">
              <w:t>Ban quản lý Đầu tư xây dựng và Khai thác công trình công cộng</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748,0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233,3</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233,3</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trHeight w:val="1260"/>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8.1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Trụ sở làm việc địa chỉ đường Trần Phú, Tổ dân phố 9, thị trấn Mađaguôi,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748,0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233,3</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233,3</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Quyết định điều chuyển số 2773/QĐ-UBND ngày 19/12/2017 của UBND tỉnh Lâm Đồng</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kinh tế</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trHeight w:val="315"/>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9</w:t>
            </w:r>
          </w:p>
        </w:tc>
        <w:tc>
          <w:tcPr>
            <w:tcW w:w="3095" w:type="dxa"/>
            <w:tcBorders>
              <w:top w:val="nil"/>
              <w:left w:val="nil"/>
              <w:bottom w:val="single" w:sz="4" w:space="0" w:color="auto"/>
              <w:right w:val="single" w:sz="4" w:space="0" w:color="auto"/>
            </w:tcBorders>
            <w:vAlign w:val="center"/>
          </w:tcPr>
          <w:p w:rsidR="005C7A09" w:rsidRPr="00BD7E8F" w:rsidRDefault="005C7A09" w:rsidP="005875FB">
            <w:r w:rsidRPr="00BD7E8F">
              <w:t>Trung tâm Bồi dưỡng Chính trị</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6.490,0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1.718,0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3.295,0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trHeight w:val="1260"/>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9.1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Trụ sở làm việc địa chỉ đường 30/4, Tổ dân phố 3, thị trấn Mađaguôi,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6.490,0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1.718,0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3.295,0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Quyết định 51/QĐ-UB ngày 14/01/2003 của UBND tỉnh Lâm Đồng</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Đào tạo</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trHeight w:val="630"/>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10</w:t>
            </w:r>
          </w:p>
        </w:tc>
        <w:tc>
          <w:tcPr>
            <w:tcW w:w="3095" w:type="dxa"/>
            <w:tcBorders>
              <w:top w:val="nil"/>
              <w:left w:val="nil"/>
              <w:bottom w:val="single" w:sz="4" w:space="0" w:color="auto"/>
              <w:right w:val="single" w:sz="4" w:space="0" w:color="auto"/>
            </w:tcBorders>
            <w:vAlign w:val="center"/>
          </w:tcPr>
          <w:p w:rsidR="005C7A09" w:rsidRPr="00BD7E8F" w:rsidRDefault="005C7A09" w:rsidP="005875FB">
            <w:r w:rsidRPr="00BD7E8F">
              <w:t>Trung tâm GDNN&amp;GDTX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7.236,0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3.101,9</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3.782,2</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trHeight w:val="1260"/>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10.1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Trụ sở làm việc địa chỉ đường 30/4, Tổ dân phố 3, thị trấn Mađaguôi,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7.236,0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3.003,9</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3.640,2</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GCNQSDĐ số BQ 04936</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Đào tạo</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trHeight w:val="945"/>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công vụ giáo viên</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 </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98,0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142,0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Làm nhà ở </w:t>
            </w:r>
            <w:r w:rsidRPr="00BD7E8F">
              <w:rPr>
                <w:i/>
                <w:iCs/>
              </w:rPr>
              <w:br/>
              <w:t>giáo viên</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trHeight w:val="630"/>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11</w:t>
            </w:r>
          </w:p>
        </w:tc>
        <w:tc>
          <w:tcPr>
            <w:tcW w:w="3095" w:type="dxa"/>
            <w:tcBorders>
              <w:top w:val="nil"/>
              <w:left w:val="nil"/>
              <w:bottom w:val="single" w:sz="4" w:space="0" w:color="auto"/>
              <w:right w:val="single" w:sz="4" w:space="0" w:color="auto"/>
            </w:tcBorders>
            <w:vAlign w:val="center"/>
          </w:tcPr>
          <w:p w:rsidR="005C7A09" w:rsidRPr="00BD7E8F" w:rsidRDefault="005C7A09" w:rsidP="005875FB">
            <w:r w:rsidRPr="00BD7E8F">
              <w:t>Ban QL rừng phòng hộ Nam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1.631,6</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272,0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268,7</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trHeight w:val="1260"/>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11.1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Trụ sở làm việc địa chỉ đường Trần Hưng đạo, Tổ dân phố 3, thị trấn Mađaguôi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256,6</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77,0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73,7</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QLBV rừng</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trHeight w:val="1575"/>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11.2</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Trạm QLBVR đèo Bảo Lộc địa chỉ Quốc lộ 20, Thị trấn Đạ M'ri,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1.220,0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40,0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40,0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QĐ số 710 ngày 31/3/2009 về việc chuyển mục đích sử dụng đất để xây trạm quản lý BVR của Ban QLRPH Nam Huoai</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Làm cơ sở hoạt động sự nghiệp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trHeight w:val="2835"/>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11.3</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Trạm QLBVR Bà sa, địa chỉ Đường Lê Lợi, TDP 2, thị trấn Đạ M'ri,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155,0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155,0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155,0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QĐ số 183/QĐ-UBND ngày 22/1/2014 của UBND tỉnh Lâm Đồng về việc điều chỉnh diện tích đất đã giao cho Ban quản lý rừng phòng hộ Nam Huoai theo QĐ số 997/QĐ-UBND ngày 03/5/2000 của UBND tỉnh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Làm cơ sở hoạt động sự nghiệp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trHeight w:val="630"/>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b/>
                <w:bCs/>
              </w:rPr>
            </w:pPr>
            <w:r w:rsidRPr="00BD7E8F">
              <w:rPr>
                <w:b/>
                <w:bCs/>
              </w:rPr>
              <w:t>II</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b/>
                <w:bCs/>
              </w:rPr>
            </w:pPr>
            <w:r w:rsidRPr="00BD7E8F">
              <w:rPr>
                <w:b/>
                <w:bCs/>
              </w:rPr>
              <w:t>KHỐI CÁC ĐƠN VỊ SỰ NGHIỆP GIÁO DỤC</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b/>
                <w:bCs/>
              </w:rPr>
            </w:pPr>
            <w:r w:rsidRPr="00BD7E8F">
              <w:rPr>
                <w:b/>
                <w:bCs/>
              </w:rPr>
              <w:t>184.453,7</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b/>
                <w:bCs/>
              </w:rPr>
            </w:pPr>
            <w:r w:rsidRPr="00BD7E8F">
              <w:rPr>
                <w:b/>
                <w:bCs/>
              </w:rPr>
              <w:t>27.892,7</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b/>
                <w:bCs/>
              </w:rPr>
            </w:pPr>
            <w:r w:rsidRPr="00BD7E8F">
              <w:rPr>
                <w:b/>
                <w:bCs/>
              </w:rPr>
              <w:t>40.742,7</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b/>
                <w:bCs/>
              </w:rPr>
            </w:pPr>
            <w:r w:rsidRPr="00BD7E8F">
              <w:rPr>
                <w:b/>
                <w:bCs/>
              </w:rPr>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b/>
                <w:bCs/>
              </w:rPr>
            </w:pPr>
            <w:r w:rsidRPr="00BD7E8F">
              <w:rPr>
                <w:b/>
                <w:bCs/>
              </w:rPr>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b/>
                <w:bCs/>
              </w:rPr>
            </w:pPr>
            <w:r w:rsidRPr="00BD7E8F">
              <w:rPr>
                <w:b/>
                <w:bCs/>
              </w:rPr>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b/>
                <w:bCs/>
              </w:rPr>
            </w:pPr>
            <w:r w:rsidRPr="00BD7E8F">
              <w:rPr>
                <w:b/>
                <w:bCs/>
              </w:rPr>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b/>
                <w:bCs/>
              </w:rPr>
            </w:pPr>
            <w:r w:rsidRPr="00BD7E8F">
              <w:rPr>
                <w:b/>
                <w:bCs/>
              </w:rPr>
              <w:t> </w:t>
            </w:r>
          </w:p>
        </w:tc>
      </w:tr>
      <w:tr w:rsidR="005C7A09" w:rsidRPr="00BD7E8F" w:rsidTr="005875FB">
        <w:trPr>
          <w:trHeight w:val="315"/>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b/>
                <w:bCs/>
              </w:rPr>
            </w:pPr>
            <w:r w:rsidRPr="00BD7E8F">
              <w:rPr>
                <w:b/>
                <w:bCs/>
              </w:rPr>
              <w:t>*</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b/>
                <w:bCs/>
              </w:rPr>
            </w:pPr>
            <w:r w:rsidRPr="00BD7E8F">
              <w:rPr>
                <w:b/>
                <w:bCs/>
              </w:rPr>
              <w:t>KHỐI MẦM NON</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b/>
                <w:bCs/>
              </w:rPr>
            </w:pPr>
            <w:r w:rsidRPr="00BD7E8F">
              <w:rPr>
                <w:b/>
                <w:bCs/>
              </w:rPr>
              <w:t>37.719,3</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b/>
                <w:bCs/>
              </w:rPr>
            </w:pPr>
            <w:r w:rsidRPr="00BD7E8F">
              <w:rPr>
                <w:b/>
                <w:bCs/>
              </w:rPr>
              <w:t>9.010,5</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b/>
                <w:bCs/>
              </w:rPr>
            </w:pPr>
            <w:r w:rsidRPr="00BD7E8F">
              <w:rPr>
                <w:b/>
                <w:bCs/>
              </w:rPr>
              <w:t>12.531,6</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b/>
                <w:bCs/>
              </w:rPr>
            </w:pPr>
            <w:r w:rsidRPr="00BD7E8F">
              <w:rPr>
                <w:b/>
                <w:bCs/>
              </w:rPr>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b/>
                <w:bCs/>
              </w:rPr>
            </w:pPr>
            <w:r w:rsidRPr="00BD7E8F">
              <w:rPr>
                <w:b/>
                <w:bCs/>
              </w:rPr>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b/>
                <w:bCs/>
              </w:rPr>
            </w:pPr>
            <w:r w:rsidRPr="00BD7E8F">
              <w:rPr>
                <w:b/>
                <w:bCs/>
              </w:rPr>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b/>
                <w:bCs/>
              </w:rPr>
            </w:pPr>
            <w:r w:rsidRPr="00BD7E8F">
              <w:rPr>
                <w:b/>
                <w:bCs/>
              </w:rPr>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b/>
                <w:bCs/>
              </w:rPr>
            </w:pPr>
            <w:r w:rsidRPr="00BD7E8F">
              <w:rPr>
                <w:b/>
                <w:bCs/>
              </w:rPr>
              <w:t> </w:t>
            </w:r>
          </w:p>
        </w:tc>
      </w:tr>
      <w:tr w:rsidR="005C7A09" w:rsidRPr="00BD7E8F" w:rsidTr="005875FB">
        <w:trPr>
          <w:trHeight w:val="315"/>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1</w:t>
            </w:r>
          </w:p>
        </w:tc>
        <w:tc>
          <w:tcPr>
            <w:tcW w:w="3095" w:type="dxa"/>
            <w:tcBorders>
              <w:top w:val="nil"/>
              <w:left w:val="nil"/>
              <w:bottom w:val="single" w:sz="4" w:space="0" w:color="auto"/>
              <w:right w:val="single" w:sz="4" w:space="0" w:color="auto"/>
            </w:tcBorders>
            <w:vAlign w:val="center"/>
          </w:tcPr>
          <w:p w:rsidR="005C7A09" w:rsidRPr="00BD7E8F" w:rsidRDefault="005C7A09" w:rsidP="005875FB">
            <w:r w:rsidRPr="00BD7E8F">
              <w:t>Trường Mầm non xã Đạ 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2.563,0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702,0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802,0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trHeight w:val="1260"/>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1.1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Ttrường chính, địa chỉ TL721, thôn 3, xã Đạ Oai,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2.000,0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606,0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722,0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GCNQSDĐ số AK816846 </w:t>
            </w:r>
            <w:r w:rsidRPr="00BD7E8F">
              <w:rPr>
                <w:i/>
                <w:iCs/>
              </w:rPr>
              <w:br/>
              <w:t>ngày 04/7/2008</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giáo dục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trHeight w:val="1260"/>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1.2</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Phân hiệu, địa chỉ thôn 2, xã Đạ Oai,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563,0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96,0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80,0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Giấy chứng nhận quyền sử dụng đất số BA 010555 cấp ngày 15/3/2010</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giáo dục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trHeight w:val="315"/>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2</w:t>
            </w:r>
          </w:p>
        </w:tc>
        <w:tc>
          <w:tcPr>
            <w:tcW w:w="3095" w:type="dxa"/>
            <w:tcBorders>
              <w:top w:val="nil"/>
              <w:left w:val="nil"/>
              <w:bottom w:val="single" w:sz="4" w:space="0" w:color="auto"/>
              <w:right w:val="single" w:sz="4" w:space="0" w:color="auto"/>
            </w:tcBorders>
            <w:vAlign w:val="center"/>
          </w:tcPr>
          <w:p w:rsidR="005C7A09" w:rsidRPr="00BD7E8F" w:rsidRDefault="005C7A09" w:rsidP="005875FB">
            <w:r w:rsidRPr="00BD7E8F">
              <w:t>Trường Mầm non xã Mađaguôi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3.013,0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861,4</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1.135,9</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trHeight w:val="1260"/>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2.1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Trường chính, địa chỉ thôn 6, xã Mađaguôi,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3.013,0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774,4</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1.048,9</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GCNQSDĐ số AH 108790 </w:t>
            </w:r>
            <w:r w:rsidRPr="00BD7E8F">
              <w:rPr>
                <w:i/>
                <w:iCs/>
              </w:rPr>
              <w:br/>
              <w:t>cấp ngày 16/5/2006</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giáo dục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trHeight w:val="945"/>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công vụ</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 </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87,0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87,0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Nhà công vụ cho giáo viên</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trHeight w:val="315"/>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3</w:t>
            </w:r>
          </w:p>
        </w:tc>
        <w:tc>
          <w:tcPr>
            <w:tcW w:w="3095" w:type="dxa"/>
            <w:tcBorders>
              <w:top w:val="nil"/>
              <w:left w:val="nil"/>
              <w:bottom w:val="single" w:sz="4" w:space="0" w:color="auto"/>
              <w:right w:val="single" w:sz="4" w:space="0" w:color="auto"/>
            </w:tcBorders>
            <w:vAlign w:val="center"/>
          </w:tcPr>
          <w:p w:rsidR="005C7A09" w:rsidRPr="00BD7E8F" w:rsidRDefault="005C7A09" w:rsidP="005875FB">
            <w:r w:rsidRPr="00BD7E8F">
              <w:t>Trường Mầm non Vành Khuyên</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3.979,0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644,3</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1.110,2</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trHeight w:val="1260"/>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3.1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Tường chính, địa chỉ thôn 6, xã Mađaguôi,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3.979,0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644,3</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1.110,2</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GCNQSDĐ số: BM 926963</w:t>
            </w:r>
            <w:r w:rsidRPr="00BD7E8F">
              <w:rPr>
                <w:i/>
                <w:iCs/>
              </w:rPr>
              <w:br/>
              <w:t>cấp ngày 15/3/2013</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giáo dục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trHeight w:val="315"/>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4</w:t>
            </w:r>
          </w:p>
        </w:tc>
        <w:tc>
          <w:tcPr>
            <w:tcW w:w="3095" w:type="dxa"/>
            <w:tcBorders>
              <w:top w:val="nil"/>
              <w:left w:val="nil"/>
              <w:bottom w:val="single" w:sz="4" w:space="0" w:color="auto"/>
              <w:right w:val="single" w:sz="4" w:space="0" w:color="auto"/>
            </w:tcBorders>
            <w:vAlign w:val="center"/>
          </w:tcPr>
          <w:p w:rsidR="005C7A09" w:rsidRPr="00757BD9" w:rsidRDefault="005C7A09" w:rsidP="005875FB">
            <w:pPr>
              <w:rPr>
                <w:lang w:val="it-IT"/>
              </w:rPr>
            </w:pPr>
            <w:r w:rsidRPr="00757BD9">
              <w:rPr>
                <w:lang w:val="it-IT"/>
              </w:rPr>
              <w:t>Trường Mầm non Hoa Mai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4.411,0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1.204,0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1.864,0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trHeight w:val="1260"/>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4.1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Trường chính, địa chỉ 113 Trần Phú, TDP 7, TT Mađaguôi,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2.581,0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1.037,0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1.697,0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GCNQSDĐ số BB742792 cấp ngày 16/11/2010 và số T418526 cấp ngày 30/09/2002</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giáo dục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trHeight w:val="1260"/>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4.2</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Phân hiệu, địa chỉ TDP 1, thị trấn Mađaguôi,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1.540,0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84,0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84,0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giáo dục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trHeight w:val="1260"/>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4.3</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Phân hiệu, địa chỉ TDP 12, thị trấn Mađaguôi,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290,0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83,0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83,0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Giấy chứng nhận quyền sử dụng đất số BĐ 356582 cấp ngày 14/03/2011</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giáo dục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Bỏ trống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trHeight w:val="315"/>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5</w:t>
            </w:r>
          </w:p>
        </w:tc>
        <w:tc>
          <w:tcPr>
            <w:tcW w:w="3095" w:type="dxa"/>
            <w:tcBorders>
              <w:top w:val="nil"/>
              <w:left w:val="nil"/>
              <w:bottom w:val="single" w:sz="4" w:space="0" w:color="auto"/>
              <w:right w:val="single" w:sz="4" w:space="0" w:color="auto"/>
            </w:tcBorders>
            <w:vAlign w:val="center"/>
          </w:tcPr>
          <w:p w:rsidR="005C7A09" w:rsidRPr="00BD7E8F" w:rsidRDefault="005C7A09" w:rsidP="005875FB">
            <w:r w:rsidRPr="00BD7E8F">
              <w:t>Trường Mầm non Hoa Hồng</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3.846,0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997,5</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1.816,1</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trHeight w:val="1260"/>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5.1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Trường chính, địa chỉ TL721, thôn 4, xã Hà Lâm,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3.182,0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944,5</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1.763,1</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Giấy chứng nhận quyền sử dụng đất số BM 926885 cấp ngày 28/1/2013</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giáo dục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trHeight w:val="1260"/>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5.2</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Phân hiệu, địa chỉ thôn 1, xã Hà Lâm,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664,0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53,0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53,0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Giấy chứng nhận quyền sử dụng đất số BB742764 cấp ngày 07/10/2000</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giáo dục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trHeight w:val="315"/>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6</w:t>
            </w:r>
          </w:p>
        </w:tc>
        <w:tc>
          <w:tcPr>
            <w:tcW w:w="3095" w:type="dxa"/>
            <w:tcBorders>
              <w:top w:val="nil"/>
              <w:left w:val="nil"/>
              <w:bottom w:val="single" w:sz="4" w:space="0" w:color="auto"/>
              <w:right w:val="single" w:sz="4" w:space="0" w:color="auto"/>
            </w:tcBorders>
            <w:vAlign w:val="center"/>
          </w:tcPr>
          <w:p w:rsidR="005C7A09" w:rsidRPr="00BD7E8F" w:rsidRDefault="005C7A09" w:rsidP="005875FB">
            <w:r w:rsidRPr="00BD7E8F">
              <w:t>Trường Mầm non Sơn Ca</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6.549,3</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1.159,6</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584,3</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trHeight w:val="1260"/>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6.1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Phân hiệu, địa chỉ Thôn Phước Hồng, xã Phước Lộc,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2.005,0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291,8</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236,0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giáo dục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trHeight w:val="1260"/>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6.2</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Trường chính địa chỉ Thôn Phước Dũng, xã Phước Lộc,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3.990,0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671,8</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116,5</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Giấy CN QSD đất số BA 201704 </w:t>
            </w:r>
            <w:r w:rsidRPr="00BD7E8F">
              <w:rPr>
                <w:i/>
                <w:iCs/>
              </w:rPr>
              <w:br/>
              <w:t>cấp ngày 31/12/2009</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giáo dục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trHeight w:val="1260"/>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6.3</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Phân hiệu, địa chỉ Thôn Phước Bình, xã Phước Lộc,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554,3</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196,0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231,8</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giáo dục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trHeight w:val="315"/>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7</w:t>
            </w:r>
          </w:p>
        </w:tc>
        <w:tc>
          <w:tcPr>
            <w:tcW w:w="3095" w:type="dxa"/>
            <w:tcBorders>
              <w:top w:val="nil"/>
              <w:left w:val="nil"/>
              <w:bottom w:val="single" w:sz="4" w:space="0" w:color="auto"/>
              <w:right w:val="single" w:sz="4" w:space="0" w:color="auto"/>
            </w:tcBorders>
            <w:vAlign w:val="center"/>
          </w:tcPr>
          <w:p w:rsidR="005C7A09" w:rsidRPr="00757BD9" w:rsidRDefault="005C7A09" w:rsidP="005875FB">
            <w:pPr>
              <w:rPr>
                <w:lang w:val="fr-FR"/>
              </w:rPr>
            </w:pPr>
            <w:r w:rsidRPr="00757BD9">
              <w:rPr>
                <w:lang w:val="fr-FR"/>
              </w:rPr>
              <w:t>Trường Mầm non Phong Lan</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4.746,0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1.671,9</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2.551,3</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trHeight w:val="1260"/>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7.1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Trường chính, địa chỉ TDP 2, thị trấn Đạ Mri,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2.652,0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837,3</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1.203,8</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GCNQSDĐ số AN 949288 </w:t>
            </w:r>
            <w:r w:rsidRPr="00BD7E8F">
              <w:rPr>
                <w:i/>
                <w:iCs/>
              </w:rPr>
              <w:br/>
              <w:t>cấp ngày 23/04/2009</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giáo dục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trHeight w:val="1260"/>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7.2</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Phân hiệu, địa chỉ TDP 2, thị trấn Đạ Mri,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657,0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79,0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79,0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giáo dục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trHeight w:val="1260"/>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7.3</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Trường Mầm Non Hoàng Anh cũ, địa chỉ thôn 2, xã Đạ Mri,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1.437,0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755,6</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1.268,5</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Giấy chứng nhận quyền sử dụng đất số BM926947 cấp ngày 12/04/2013</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giáo dục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trHeight w:val="315"/>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8</w:t>
            </w:r>
          </w:p>
        </w:tc>
        <w:tc>
          <w:tcPr>
            <w:tcW w:w="3095" w:type="dxa"/>
            <w:tcBorders>
              <w:top w:val="nil"/>
              <w:left w:val="nil"/>
              <w:bottom w:val="single" w:sz="4" w:space="0" w:color="auto"/>
              <w:right w:val="single" w:sz="4" w:space="0" w:color="auto"/>
            </w:tcBorders>
            <w:vAlign w:val="center"/>
          </w:tcPr>
          <w:p w:rsidR="005C7A09" w:rsidRPr="00BD7E8F" w:rsidRDefault="005C7A09" w:rsidP="005875FB">
            <w:r w:rsidRPr="00BD7E8F">
              <w:t>Trường Mầm non xã Đạ Ploa</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3.843,0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1.012,8</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1.556,0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trHeight w:val="1260"/>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8.1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Trường chính, địa chỉ thôn 3, xã Đạ Ploa,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2.851,0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796,8</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1.356,0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GCNQSDD số AK 816650 </w:t>
            </w:r>
            <w:r w:rsidRPr="00BD7E8F">
              <w:rPr>
                <w:i/>
                <w:iCs/>
              </w:rPr>
              <w:br/>
              <w:t>cấp ngày 16/5/2006</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giáo dục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trHeight w:val="1260"/>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8.2</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Phân hiệu, địa chỉ Thôn 5, xã Đạ P'loa</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992,0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216,0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200,0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GCNQSDĐ số P 804312</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giáo dục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trHeight w:val="315"/>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9</w:t>
            </w:r>
          </w:p>
        </w:tc>
        <w:tc>
          <w:tcPr>
            <w:tcW w:w="3095" w:type="dxa"/>
            <w:tcBorders>
              <w:top w:val="nil"/>
              <w:left w:val="nil"/>
              <w:bottom w:val="single" w:sz="4" w:space="0" w:color="auto"/>
              <w:right w:val="single" w:sz="4" w:space="0" w:color="auto"/>
            </w:tcBorders>
            <w:vAlign w:val="center"/>
          </w:tcPr>
          <w:p w:rsidR="005C7A09" w:rsidRPr="00757BD9" w:rsidRDefault="005C7A09" w:rsidP="005875FB">
            <w:pPr>
              <w:rPr>
                <w:lang w:val="it-IT"/>
              </w:rPr>
            </w:pPr>
            <w:r w:rsidRPr="00757BD9">
              <w:rPr>
                <w:lang w:val="it-IT"/>
              </w:rPr>
              <w:t>Trường Mầm non Hoạ Mi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4.769,0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757,0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1.111,9</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trHeight w:val="1260"/>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9.1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Trường chính, địa chỉ thôn 3, xã Đoàn Kết,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4.769,0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757,0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1.111,9</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Giấy chứng nhận quyền sử dụng đất số BB742780 cấp ngày 26/10/2010</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giáo dục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trHeight w:val="315"/>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b/>
                <w:bCs/>
              </w:rPr>
            </w:pPr>
            <w:r w:rsidRPr="00BD7E8F">
              <w:rPr>
                <w:b/>
                <w:bCs/>
              </w:rPr>
              <w:t>*</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b/>
                <w:bCs/>
              </w:rPr>
            </w:pPr>
            <w:r w:rsidRPr="00BD7E8F">
              <w:rPr>
                <w:b/>
                <w:bCs/>
              </w:rPr>
              <w:t>KHỐI TIỂU HỌC</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b/>
                <w:bCs/>
              </w:rPr>
            </w:pPr>
            <w:r w:rsidRPr="00BD7E8F">
              <w:rPr>
                <w:b/>
                <w:bCs/>
              </w:rPr>
              <w:t>102.399,7</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b/>
                <w:bCs/>
              </w:rPr>
            </w:pPr>
            <w:r w:rsidRPr="00BD7E8F">
              <w:rPr>
                <w:b/>
                <w:bCs/>
              </w:rPr>
              <w:t>12.167,0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b/>
                <w:bCs/>
              </w:rPr>
            </w:pPr>
            <w:r w:rsidRPr="00BD7E8F">
              <w:rPr>
                <w:b/>
                <w:bCs/>
              </w:rPr>
              <w:t>17.635,2</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b/>
                <w:bCs/>
              </w:rPr>
            </w:pPr>
            <w:r w:rsidRPr="00BD7E8F">
              <w:rPr>
                <w:b/>
                <w:bCs/>
              </w:rPr>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b/>
                <w:bCs/>
              </w:rPr>
            </w:pPr>
            <w:r w:rsidRPr="00BD7E8F">
              <w:rPr>
                <w:b/>
                <w:bCs/>
              </w:rPr>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b/>
                <w:bCs/>
              </w:rPr>
            </w:pPr>
            <w:r w:rsidRPr="00BD7E8F">
              <w:rPr>
                <w:b/>
                <w:bCs/>
              </w:rPr>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b/>
                <w:bCs/>
              </w:rPr>
            </w:pPr>
            <w:r w:rsidRPr="00BD7E8F">
              <w:rPr>
                <w:b/>
                <w:bCs/>
              </w:rPr>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b/>
                <w:bCs/>
              </w:rPr>
            </w:pPr>
            <w:r w:rsidRPr="00BD7E8F">
              <w:rPr>
                <w:b/>
                <w:bCs/>
              </w:rPr>
              <w:t> </w:t>
            </w:r>
          </w:p>
        </w:tc>
      </w:tr>
      <w:tr w:rsidR="005C7A09" w:rsidRPr="00BD7E8F" w:rsidTr="005875FB">
        <w:trPr>
          <w:trHeight w:val="315"/>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10</w:t>
            </w:r>
          </w:p>
        </w:tc>
        <w:tc>
          <w:tcPr>
            <w:tcW w:w="3095" w:type="dxa"/>
            <w:tcBorders>
              <w:top w:val="nil"/>
              <w:left w:val="nil"/>
              <w:bottom w:val="single" w:sz="4" w:space="0" w:color="auto"/>
              <w:right w:val="single" w:sz="4" w:space="0" w:color="auto"/>
            </w:tcBorders>
            <w:vAlign w:val="center"/>
          </w:tcPr>
          <w:p w:rsidR="005C7A09" w:rsidRPr="00BD7E8F" w:rsidRDefault="005C7A09" w:rsidP="005875FB">
            <w:r w:rsidRPr="00BD7E8F">
              <w:t>Trường Tiểu học xã Đạ 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9.647,0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836,8</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1.285,8</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trHeight w:val="1260"/>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10.1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Trường chính, địa chỉ TL721, thôn 3, xã Đạ Oai,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8.800,0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806,8</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1.255,8</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Giấy chứng nhận quyền sử dụng đất số 949238 cấp ngày 20/03/2009</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giáo dục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trHeight w:val="1575"/>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10.2</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Phân hiệu, địa chỉ thôn 2, xã Đạ Oai,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847,0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30,0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30,0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Giấy chứng nhận quyền sử dụng đất số 00049/QSDĐ cấp theo Quyết định 12870 ngày 01/06/2000</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giáo dục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trHeight w:val="315"/>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11</w:t>
            </w:r>
          </w:p>
        </w:tc>
        <w:tc>
          <w:tcPr>
            <w:tcW w:w="3095" w:type="dxa"/>
            <w:tcBorders>
              <w:top w:val="nil"/>
              <w:left w:val="nil"/>
              <w:bottom w:val="single" w:sz="4" w:space="0" w:color="auto"/>
              <w:right w:val="single" w:sz="4" w:space="0" w:color="auto"/>
            </w:tcBorders>
            <w:vAlign w:val="center"/>
          </w:tcPr>
          <w:p w:rsidR="005C7A09" w:rsidRPr="00BD7E8F" w:rsidRDefault="005C7A09" w:rsidP="005875FB">
            <w:r w:rsidRPr="00BD7E8F">
              <w:t>Trường Tiểu học xã Mađaguôi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8.800,0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1.262,2</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1.904,4</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trHeight w:val="1260"/>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11.1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Trường chính, địa chỉ TL 721, thôn 2, xã Mađaguôi,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8.800,0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1.262,2</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1.904,4</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GCNQSDĐ số AH 108823</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giáo dục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trHeight w:val="630"/>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12</w:t>
            </w:r>
          </w:p>
        </w:tc>
        <w:tc>
          <w:tcPr>
            <w:tcW w:w="3095" w:type="dxa"/>
            <w:tcBorders>
              <w:top w:val="nil"/>
              <w:left w:val="nil"/>
              <w:bottom w:val="single" w:sz="4" w:space="0" w:color="auto"/>
              <w:right w:val="single" w:sz="4" w:space="0" w:color="auto"/>
            </w:tcBorders>
            <w:vAlign w:val="center"/>
          </w:tcPr>
          <w:p w:rsidR="005C7A09" w:rsidRPr="00BD7E8F" w:rsidRDefault="005C7A09" w:rsidP="005875FB">
            <w:r w:rsidRPr="00BD7E8F">
              <w:t>Trường Tiểu học - THCS xã Đạ Tồn</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5.074,0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970,0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1.543,0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trHeight w:val="1260"/>
          <w:jc w:val="center"/>
        </w:trPr>
        <w:tc>
          <w:tcPr>
            <w:tcW w:w="759" w:type="dxa"/>
            <w:gridSpan w:val="2"/>
            <w:vMerge w:val="restart"/>
            <w:tcBorders>
              <w:top w:val="nil"/>
              <w:left w:val="single" w:sz="4" w:space="0" w:color="auto"/>
              <w:bottom w:val="single" w:sz="4" w:space="0" w:color="000000"/>
              <w:right w:val="single" w:sz="4" w:space="0" w:color="auto"/>
            </w:tcBorders>
            <w:vAlign w:val="center"/>
          </w:tcPr>
          <w:p w:rsidR="005C7A09" w:rsidRPr="00BD7E8F" w:rsidRDefault="005C7A09" w:rsidP="005875FB">
            <w:pPr>
              <w:jc w:val="center"/>
              <w:rPr>
                <w:i/>
                <w:iCs/>
              </w:rPr>
            </w:pPr>
            <w:r w:rsidRPr="00BD7E8F">
              <w:rPr>
                <w:i/>
                <w:iCs/>
              </w:rPr>
              <w:t>12.1</w:t>
            </w:r>
          </w:p>
        </w:tc>
        <w:tc>
          <w:tcPr>
            <w:tcW w:w="3095" w:type="dxa"/>
            <w:vMerge w:val="restart"/>
            <w:tcBorders>
              <w:top w:val="nil"/>
              <w:left w:val="single" w:sz="4" w:space="0" w:color="auto"/>
              <w:bottom w:val="single" w:sz="4" w:space="0" w:color="000000"/>
              <w:right w:val="single" w:sz="4" w:space="0" w:color="auto"/>
            </w:tcBorders>
            <w:vAlign w:val="center"/>
          </w:tcPr>
          <w:p w:rsidR="005C7A09" w:rsidRPr="00BD7E8F" w:rsidRDefault="005C7A09" w:rsidP="005875FB">
            <w:pPr>
              <w:rPr>
                <w:i/>
                <w:iCs/>
              </w:rPr>
            </w:pPr>
            <w:r w:rsidRPr="00BD7E8F">
              <w:rPr>
                <w:i/>
                <w:iCs/>
              </w:rPr>
              <w:t>Trường chính, địa chỉ thôn 2, xã Đạ Tồn,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4.053,0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784,0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1.170,0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Giấy chứng nhận quyền sử dụng đất số AH 108823</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giáo dục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trHeight w:val="1890"/>
          <w:jc w:val="center"/>
        </w:trPr>
        <w:tc>
          <w:tcPr>
            <w:tcW w:w="759" w:type="dxa"/>
            <w:gridSpan w:val="2"/>
            <w:vMerge/>
            <w:tcBorders>
              <w:top w:val="nil"/>
              <w:left w:val="single" w:sz="4" w:space="0" w:color="auto"/>
              <w:bottom w:val="single" w:sz="4" w:space="0" w:color="000000"/>
              <w:right w:val="single" w:sz="4" w:space="0" w:color="auto"/>
            </w:tcBorders>
            <w:vAlign w:val="center"/>
          </w:tcPr>
          <w:p w:rsidR="005C7A09" w:rsidRPr="00BD7E8F" w:rsidRDefault="005C7A09" w:rsidP="005875FB">
            <w:pPr>
              <w:rPr>
                <w:i/>
                <w:iCs/>
              </w:rPr>
            </w:pPr>
          </w:p>
        </w:tc>
        <w:tc>
          <w:tcPr>
            <w:tcW w:w="3095" w:type="dxa"/>
            <w:vMerge/>
            <w:tcBorders>
              <w:top w:val="nil"/>
              <w:left w:val="single" w:sz="4" w:space="0" w:color="auto"/>
              <w:bottom w:val="single" w:sz="4" w:space="0" w:color="000000"/>
              <w:right w:val="single" w:sz="4" w:space="0" w:color="auto"/>
            </w:tcBorders>
            <w:vAlign w:val="center"/>
          </w:tcPr>
          <w:p w:rsidR="005C7A09" w:rsidRPr="00BD7E8F" w:rsidRDefault="005C7A09" w:rsidP="005875FB">
            <w:pPr>
              <w:rPr>
                <w:i/>
                <w:iCs/>
              </w:rPr>
            </w:pP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1.021,0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186,0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373,0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Nhận điều chuyển tài sản của UBND xã Đạ Tồn tại Quyết định số 1563/QĐ-UBND ngày 17/7/2017 của UBND tỉnh Lâm Đồng</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giáo dục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trHeight w:val="630"/>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13</w:t>
            </w:r>
          </w:p>
        </w:tc>
        <w:tc>
          <w:tcPr>
            <w:tcW w:w="3095" w:type="dxa"/>
            <w:tcBorders>
              <w:top w:val="nil"/>
              <w:left w:val="nil"/>
              <w:bottom w:val="single" w:sz="4" w:space="0" w:color="auto"/>
              <w:right w:val="single" w:sz="4" w:space="0" w:color="auto"/>
            </w:tcBorders>
            <w:vAlign w:val="center"/>
          </w:tcPr>
          <w:p w:rsidR="005C7A09" w:rsidRPr="00BD7E8F" w:rsidRDefault="005C7A09" w:rsidP="005875FB">
            <w:r w:rsidRPr="00BD7E8F">
              <w:t>Trường Tiểu học Trần Quốc Toản</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16.355,0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2.177,3</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3.873,8</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trHeight w:val="1260"/>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13.1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Đất trường chính, địa chỉ 351 đường Hùng vương, TDP 7, TT Mađaguôi,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10.016,0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1.985,3</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3.681,8</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Giấy chứng nhận quyền sử dụng đất số B556717 ngày 16/07/1997</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giáo dục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trHeight w:val="1260"/>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13.2</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Đất phân hiệu, địa chỉ TDP 1, thị trấn Mađaguôi,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6.339,0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192,0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192,0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Quyết định giao đất số 2422/QD-UBND ngày 23/09/1998 của UBND tỉnh Lâm Đồng</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giáo dục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trHeight w:val="315"/>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14</w:t>
            </w:r>
          </w:p>
        </w:tc>
        <w:tc>
          <w:tcPr>
            <w:tcW w:w="3095" w:type="dxa"/>
            <w:tcBorders>
              <w:top w:val="nil"/>
              <w:left w:val="nil"/>
              <w:bottom w:val="single" w:sz="4" w:space="0" w:color="auto"/>
              <w:right w:val="single" w:sz="4" w:space="0" w:color="auto"/>
            </w:tcBorders>
            <w:vAlign w:val="center"/>
          </w:tcPr>
          <w:p w:rsidR="005C7A09" w:rsidRPr="00BD7E8F" w:rsidRDefault="005C7A09" w:rsidP="005875FB">
            <w:r w:rsidRPr="00BD7E8F">
              <w:t>Trường Tiểu học Kim Đồng</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4.053,0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303,3</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406,0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trHeight w:val="1260"/>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14.1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Đất trường chính, địa chỉ TDP 12, thị trấn Mađaguôi,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4.053,0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303,3</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406,0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Giấy chứng nhận quyền sử dụng đất số T00015 cấp ngày 11/4/2006</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giáo dục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trHeight w:val="315"/>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15</w:t>
            </w:r>
          </w:p>
        </w:tc>
        <w:tc>
          <w:tcPr>
            <w:tcW w:w="3095" w:type="dxa"/>
            <w:tcBorders>
              <w:top w:val="nil"/>
              <w:left w:val="nil"/>
              <w:bottom w:val="single" w:sz="4" w:space="0" w:color="auto"/>
              <w:right w:val="single" w:sz="4" w:space="0" w:color="auto"/>
            </w:tcBorders>
            <w:vAlign w:val="center"/>
          </w:tcPr>
          <w:p w:rsidR="005C7A09" w:rsidRPr="00BD7E8F" w:rsidRDefault="005C7A09" w:rsidP="005875FB">
            <w:r w:rsidRPr="00BD7E8F">
              <w:t>Trường Tiểu học xã Hà Lâm</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3.077,7</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900,0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1.262,0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trHeight w:val="1260"/>
          <w:jc w:val="center"/>
        </w:trPr>
        <w:tc>
          <w:tcPr>
            <w:tcW w:w="759" w:type="dxa"/>
            <w:gridSpan w:val="2"/>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color w:val="FF0000"/>
              </w:rPr>
            </w:pPr>
            <w:r w:rsidRPr="00BD7E8F">
              <w:rPr>
                <w:i/>
                <w:iCs/>
                <w:color w:val="FF0000"/>
              </w:rPr>
              <w:t>15.1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color w:val="FF0000"/>
              </w:rPr>
            </w:pPr>
            <w:r w:rsidRPr="00BD7E8F">
              <w:rPr>
                <w:i/>
                <w:iCs/>
                <w:color w:val="FF0000"/>
              </w:rPr>
              <w:t>Đất trường chính, địa chỉ QL20, thôn 2, xã Hà Lâm,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color w:val="FF0000"/>
              </w:rPr>
            </w:pPr>
            <w:r w:rsidRPr="00BD7E8F">
              <w:rPr>
                <w:i/>
                <w:iCs/>
                <w:color w:val="FF0000"/>
              </w:rPr>
              <w:t>1.450,0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color w:val="FF0000"/>
              </w:rPr>
            </w:pPr>
            <w:r w:rsidRPr="00BD7E8F">
              <w:rPr>
                <w:i/>
                <w:iCs/>
                <w:color w:val="FF0000"/>
              </w:rPr>
              <w:t>700,0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color w:val="FF0000"/>
              </w:rPr>
            </w:pPr>
            <w:r w:rsidRPr="00BD7E8F">
              <w:rPr>
                <w:i/>
                <w:iCs/>
                <w:color w:val="FF0000"/>
              </w:rPr>
              <w:t>1.115,0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color w:val="FF0000"/>
              </w:rPr>
            </w:pPr>
            <w:r w:rsidRPr="00BD7E8F">
              <w:rPr>
                <w:i/>
                <w:iCs/>
                <w:color w:val="FF0000"/>
              </w:rPr>
              <w:t>Giấy chứng nhận quyền sử dụng đất số BM 926930  cấp ngày 25/3/2013</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color w:val="FF0000"/>
              </w:rPr>
            </w:pPr>
            <w:r w:rsidRPr="00BD7E8F">
              <w:rPr>
                <w:i/>
                <w:iCs/>
                <w:color w:val="FF0000"/>
              </w:rPr>
              <w:t>Làm cơ sở hoạt động sự nghiệp giáo dục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color w:val="FF0000"/>
              </w:rPr>
            </w:pPr>
            <w:r w:rsidRPr="00BD7E8F">
              <w:rPr>
                <w:i/>
                <w:iCs/>
                <w:color w:val="FF0000"/>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color w:val="FF0000"/>
              </w:rPr>
            </w:pPr>
            <w:r w:rsidRPr="00BD7E8F">
              <w:rPr>
                <w:i/>
                <w:iCs/>
                <w:color w:val="FF0000"/>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color w:val="FF0000"/>
              </w:rPr>
            </w:pPr>
            <w:r w:rsidRPr="00BD7E8F">
              <w:rPr>
                <w:i/>
                <w:iCs/>
                <w:color w:val="FF0000"/>
              </w:rPr>
              <w:t> </w:t>
            </w:r>
          </w:p>
        </w:tc>
      </w:tr>
      <w:tr w:rsidR="005C7A09" w:rsidRPr="00BD7E8F" w:rsidTr="005875FB">
        <w:trPr>
          <w:gridBefore w:val="1"/>
          <w:trHeight w:val="1260"/>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15.2</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Đất nhà công vụ, địa chỉ thôn 3, xã Hà Lâm,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1.627,7</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200,0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147,0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Giấy chứng nhận quyền sử dụng đất số BM 926887 cấp ngày 06/02/2013</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nhà ở công vụ cho giáo viên</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31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color w:val="FF0000"/>
              </w:rPr>
            </w:pPr>
            <w:r w:rsidRPr="00BD7E8F">
              <w:rPr>
                <w:color w:val="FF0000"/>
              </w:rPr>
              <w:t>16</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color w:val="FF0000"/>
              </w:rPr>
            </w:pPr>
            <w:r w:rsidRPr="00BD7E8F">
              <w:rPr>
                <w:color w:val="FF0000"/>
              </w:rPr>
              <w:t>Trường Tiểu học Võ Thị Sáu</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color w:val="FF0000"/>
              </w:rPr>
            </w:pPr>
            <w:r w:rsidRPr="00BD7E8F">
              <w:rPr>
                <w:color w:val="FF0000"/>
              </w:rPr>
              <w:t>26.399,0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color w:val="FF0000"/>
              </w:rPr>
            </w:pPr>
            <w:r w:rsidRPr="00BD7E8F">
              <w:rPr>
                <w:color w:val="FF0000"/>
              </w:rPr>
              <w:t>1.452,4</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color w:val="FF0000"/>
              </w:rPr>
            </w:pPr>
            <w:r w:rsidRPr="00BD7E8F">
              <w:rPr>
                <w:color w:val="FF0000"/>
              </w:rPr>
              <w:t>2.030,1</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color w:val="FF0000"/>
              </w:rPr>
            </w:pPr>
            <w:r w:rsidRPr="00BD7E8F">
              <w:rPr>
                <w:color w:val="FF0000"/>
              </w:rPr>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color w:val="FF0000"/>
              </w:rPr>
            </w:pPr>
            <w:r w:rsidRPr="00BD7E8F">
              <w:rPr>
                <w:color w:val="FF0000"/>
              </w:rPr>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color w:val="FF0000"/>
              </w:rPr>
            </w:pPr>
            <w:r w:rsidRPr="00BD7E8F">
              <w:rPr>
                <w:color w:val="FF0000"/>
              </w:rPr>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color w:val="FF0000"/>
              </w:rPr>
            </w:pPr>
            <w:r w:rsidRPr="00BD7E8F">
              <w:rPr>
                <w:color w:val="FF0000"/>
              </w:rPr>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color w:val="FF0000"/>
              </w:rPr>
            </w:pPr>
            <w:r w:rsidRPr="00BD7E8F">
              <w:rPr>
                <w:color w:val="FF0000"/>
              </w:rPr>
              <w:t> </w:t>
            </w:r>
          </w:p>
        </w:tc>
      </w:tr>
      <w:tr w:rsidR="005C7A09" w:rsidRPr="00BD7E8F" w:rsidTr="005875FB">
        <w:trPr>
          <w:gridBefore w:val="1"/>
          <w:trHeight w:val="1260"/>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16.1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Đất trường chính, địa chỉ thôn Phước Trung, xã Phước Lộc,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22.479,0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1.010,3</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1.293,4</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Quyết định giao đất số 3292/QĐ-UBND ngày 15/09/2004 của UBND tỉnh Lâm Đồng</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giáo dục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1260"/>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16.2</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sz w:val="22"/>
                <w:szCs w:val="22"/>
              </w:rPr>
              <w:t>Đất phân hiệu, địa chỉ thôn Phước Bình, xã Phước Lộc,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3.920,0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442,1</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736,8</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Giấy chứng nhận quyền sử dụng đất số P804315</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giáo dục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630"/>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color w:val="FF0000"/>
              </w:rPr>
            </w:pPr>
            <w:r w:rsidRPr="00BD7E8F">
              <w:rPr>
                <w:color w:val="FF0000"/>
              </w:rPr>
              <w:t>17</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color w:val="FF0000"/>
              </w:rPr>
            </w:pPr>
            <w:r w:rsidRPr="00BD7E8F">
              <w:rPr>
                <w:color w:val="FF0000"/>
              </w:rPr>
              <w:t>Trường Tiểu học Thị trấn Đạ M'ri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color w:val="FF0000"/>
              </w:rPr>
            </w:pPr>
            <w:r w:rsidRPr="00BD7E8F">
              <w:rPr>
                <w:color w:val="FF0000"/>
              </w:rPr>
              <w:t>7.691,0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color w:val="FF0000"/>
              </w:rPr>
            </w:pPr>
            <w:r w:rsidRPr="00BD7E8F">
              <w:rPr>
                <w:color w:val="FF0000"/>
              </w:rPr>
              <w:t>1.630,0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color w:val="FF0000"/>
              </w:rPr>
            </w:pPr>
            <w:r w:rsidRPr="00BD7E8F">
              <w:rPr>
                <w:color w:val="FF0000"/>
              </w:rPr>
              <w:t>2.510,0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color w:val="FF0000"/>
              </w:rPr>
            </w:pPr>
            <w:r w:rsidRPr="00BD7E8F">
              <w:rPr>
                <w:color w:val="FF0000"/>
              </w:rPr>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color w:val="FF0000"/>
              </w:rPr>
            </w:pPr>
            <w:r w:rsidRPr="00BD7E8F">
              <w:rPr>
                <w:color w:val="FF0000"/>
              </w:rPr>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color w:val="FF0000"/>
              </w:rPr>
            </w:pPr>
            <w:r w:rsidRPr="00BD7E8F">
              <w:rPr>
                <w:color w:val="FF0000"/>
              </w:rPr>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color w:val="FF0000"/>
              </w:rPr>
            </w:pPr>
            <w:r w:rsidRPr="00BD7E8F">
              <w:rPr>
                <w:color w:val="FF0000"/>
              </w:rPr>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color w:val="FF0000"/>
              </w:rPr>
            </w:pPr>
            <w:r w:rsidRPr="00BD7E8F">
              <w:rPr>
                <w:color w:val="FF0000"/>
              </w:rPr>
              <w:t> </w:t>
            </w:r>
          </w:p>
        </w:tc>
      </w:tr>
      <w:tr w:rsidR="005C7A09" w:rsidRPr="00BD7E8F" w:rsidTr="005875FB">
        <w:trPr>
          <w:gridBefore w:val="1"/>
          <w:trHeight w:val="1260"/>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17.1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Đất trường chính, địa chỉ 283 đường Lê Lợi, TDP 4, TT Đạ Mri,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4.648,0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815,0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1.255,0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Giấy chứng nhận quyền sử dụng đất số BA201788 cấp ngày 14/01/2010</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giáo dục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1260"/>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17.2</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Trương Tiểu học xã Đạ Mri cũ, địa chỉ thôn 2, TT Đạ Mri,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3.043,0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815,0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1.255,0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Giấy chứng nhận quyền sử dụng đất AK 040402 cấp ngày 02/08/2007</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giáo dục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Điều chuyển cho Trường Tiểu học thị trấn Đạ Mri</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31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18</w:t>
            </w:r>
          </w:p>
        </w:tc>
        <w:tc>
          <w:tcPr>
            <w:tcW w:w="3095" w:type="dxa"/>
            <w:tcBorders>
              <w:top w:val="nil"/>
              <w:left w:val="nil"/>
              <w:bottom w:val="single" w:sz="4" w:space="0" w:color="auto"/>
              <w:right w:val="single" w:sz="4" w:space="0" w:color="auto"/>
            </w:tcBorders>
            <w:vAlign w:val="center"/>
          </w:tcPr>
          <w:p w:rsidR="005C7A09" w:rsidRPr="00BD7E8F" w:rsidRDefault="005C7A09" w:rsidP="005875FB">
            <w:r w:rsidRPr="00BD7E8F">
              <w:t>Trường Tiểu học xã Đạ Ploa</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12.328,0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1.040,9</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1.480,0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gridBefore w:val="1"/>
          <w:trHeight w:val="1260"/>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18.1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Đất trường chính, địa chỉ thôn 3, xã Đạ PLoa,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12.328,0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1.040,9</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1.480,0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Giấy chứng nhận quyền sử dụng đất số AK 040436 cấp ngày 25/9/2007</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giáo dục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31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19</w:t>
            </w:r>
          </w:p>
        </w:tc>
        <w:tc>
          <w:tcPr>
            <w:tcW w:w="3095" w:type="dxa"/>
            <w:tcBorders>
              <w:top w:val="nil"/>
              <w:left w:val="nil"/>
              <w:bottom w:val="single" w:sz="4" w:space="0" w:color="auto"/>
              <w:right w:val="single" w:sz="4" w:space="0" w:color="auto"/>
            </w:tcBorders>
            <w:vAlign w:val="center"/>
          </w:tcPr>
          <w:p w:rsidR="005C7A09" w:rsidRPr="00BD7E8F" w:rsidRDefault="005C7A09" w:rsidP="005875FB">
            <w:r w:rsidRPr="00BD7E8F">
              <w:t>Trường Tiểu học xã Đoàn Kết</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8.975,0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1.594,0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1.340,0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gridBefore w:val="1"/>
          <w:trHeight w:val="1260"/>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19.1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Đất trường chính, địa chỉ thôn 3, xã Đoàn Kết,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8.109,0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1.274,0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1.051,0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Giấy chứng nhận quyền sử dụng đất số T418625</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giáo dục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630"/>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công vụ</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 </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104,0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91,0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Nhà công vụ cho giáo viên</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1260"/>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19.2</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sz w:val="22"/>
                <w:szCs w:val="22"/>
              </w:rPr>
              <w:t>Đất phân hiệu, địa chỉ thôn 4, xã Đoàn Kết,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866,0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216,0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198,0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Giấy chứng nhận quyền sử dụng đất số  T418627</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giáo dục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31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b/>
                <w:bCs/>
              </w:rPr>
            </w:pPr>
            <w:r w:rsidRPr="00BD7E8F">
              <w:rPr>
                <w:b/>
                <w:bCs/>
              </w:rPr>
              <w:t>*</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b/>
                <w:bCs/>
              </w:rPr>
            </w:pPr>
            <w:r w:rsidRPr="00BD7E8F">
              <w:rPr>
                <w:b/>
                <w:bCs/>
              </w:rPr>
              <w:t>KHỐI TRUNG HỌC CƠ SỞ</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b/>
                <w:bCs/>
              </w:rPr>
            </w:pPr>
            <w:r w:rsidRPr="00BD7E8F">
              <w:rPr>
                <w:b/>
                <w:bCs/>
              </w:rPr>
              <w:t>44.334,7</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b/>
                <w:bCs/>
              </w:rPr>
            </w:pPr>
            <w:r w:rsidRPr="00BD7E8F">
              <w:rPr>
                <w:b/>
                <w:bCs/>
              </w:rPr>
              <w:t>6.715,2</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b/>
                <w:bCs/>
              </w:rPr>
            </w:pPr>
            <w:r w:rsidRPr="00BD7E8F">
              <w:rPr>
                <w:b/>
                <w:bCs/>
              </w:rPr>
              <w:t>10.576,0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b/>
                <w:bCs/>
              </w:rPr>
            </w:pPr>
            <w:r w:rsidRPr="00BD7E8F">
              <w:rPr>
                <w:b/>
                <w:bCs/>
              </w:rPr>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b/>
                <w:bCs/>
              </w:rPr>
            </w:pPr>
            <w:r w:rsidRPr="00BD7E8F">
              <w:rPr>
                <w:b/>
                <w:bCs/>
              </w:rPr>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b/>
                <w:bCs/>
              </w:rPr>
            </w:pPr>
            <w:r w:rsidRPr="00BD7E8F">
              <w:rPr>
                <w:b/>
                <w:bCs/>
              </w:rPr>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b/>
                <w:bCs/>
              </w:rPr>
            </w:pPr>
            <w:r w:rsidRPr="00BD7E8F">
              <w:rPr>
                <w:b/>
                <w:bCs/>
              </w:rPr>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b/>
                <w:bCs/>
              </w:rPr>
            </w:pPr>
            <w:r w:rsidRPr="00BD7E8F">
              <w:rPr>
                <w:b/>
                <w:bCs/>
              </w:rPr>
              <w:t> </w:t>
            </w:r>
          </w:p>
        </w:tc>
      </w:tr>
      <w:tr w:rsidR="005C7A09" w:rsidRPr="00BD7E8F" w:rsidTr="005875FB">
        <w:trPr>
          <w:gridBefore w:val="1"/>
          <w:trHeight w:val="630"/>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20</w:t>
            </w:r>
          </w:p>
        </w:tc>
        <w:tc>
          <w:tcPr>
            <w:tcW w:w="3095" w:type="dxa"/>
            <w:tcBorders>
              <w:top w:val="nil"/>
              <w:left w:val="nil"/>
              <w:bottom w:val="single" w:sz="4" w:space="0" w:color="auto"/>
              <w:right w:val="single" w:sz="4" w:space="0" w:color="auto"/>
            </w:tcBorders>
            <w:vAlign w:val="center"/>
          </w:tcPr>
          <w:p w:rsidR="005C7A09" w:rsidRPr="00BD7E8F" w:rsidRDefault="005C7A09" w:rsidP="005875FB">
            <w:r w:rsidRPr="00BD7E8F">
              <w:t>Trường Trung học cơ sở xã Đạ 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3.753,0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808,0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1.038,4</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gridBefore w:val="1"/>
          <w:trHeight w:val="1260"/>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20.1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Đất trường chính, địa chỉ thôn 3, xã Đạ Oai,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3.753,0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808,0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1.038,4</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Giấy chứng nhận quyền sử dụng đất số AH 108839 ngày 09/04/2007</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giáo dục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630"/>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21</w:t>
            </w:r>
          </w:p>
        </w:tc>
        <w:tc>
          <w:tcPr>
            <w:tcW w:w="3095" w:type="dxa"/>
            <w:tcBorders>
              <w:top w:val="nil"/>
              <w:left w:val="nil"/>
              <w:bottom w:val="single" w:sz="4" w:space="0" w:color="auto"/>
              <w:right w:val="single" w:sz="4" w:space="0" w:color="auto"/>
            </w:tcBorders>
            <w:vAlign w:val="center"/>
          </w:tcPr>
          <w:p w:rsidR="005C7A09" w:rsidRPr="00BD7E8F" w:rsidRDefault="005C7A09" w:rsidP="005875FB">
            <w:r w:rsidRPr="00BD7E8F">
              <w:t>Trường Trung học cơ sở xã Mađaguôi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7.595,0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838,1</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1.589,0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gridBefore w:val="1"/>
          <w:trHeight w:val="1260"/>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21.1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Đất trường chính, địa chỉ thôn 8, xãMađaguôi,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7.595,0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838,1</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1.589,0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Giấy chứng nhận quyền sử dụng đất số AH108787 cấp ngày 09/02/2007</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giáo dục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630"/>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22</w:t>
            </w:r>
          </w:p>
        </w:tc>
        <w:tc>
          <w:tcPr>
            <w:tcW w:w="3095" w:type="dxa"/>
            <w:tcBorders>
              <w:top w:val="nil"/>
              <w:left w:val="nil"/>
              <w:bottom w:val="single" w:sz="4" w:space="0" w:color="auto"/>
              <w:right w:val="single" w:sz="4" w:space="0" w:color="auto"/>
            </w:tcBorders>
            <w:vAlign w:val="center"/>
          </w:tcPr>
          <w:p w:rsidR="005C7A09" w:rsidRPr="00BD7E8F" w:rsidRDefault="005C7A09" w:rsidP="005875FB">
            <w:r w:rsidRPr="00BD7E8F">
              <w:t>Trường Trung học cơ sở thị trấn Mađaguôi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9.332,7</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1.803,0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2.447,5</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gridBefore w:val="1"/>
          <w:trHeight w:val="1890"/>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22.1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Đất trường chính, địa chỉ số 30, Phạm Ngọc Thạch, TDP 5, TT Mađaguôi,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9.332,7</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1.803,0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2.447,5</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Giấy chứng nhận quyền sử dụng đất số 198883 theo QĐ số1813/QĐ-UBND ngày 26/05/1999 của UBND tỉnh Lâm Đồng</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giáo dục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630"/>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23</w:t>
            </w:r>
          </w:p>
        </w:tc>
        <w:tc>
          <w:tcPr>
            <w:tcW w:w="3095" w:type="dxa"/>
            <w:tcBorders>
              <w:top w:val="nil"/>
              <w:left w:val="nil"/>
              <w:bottom w:val="single" w:sz="4" w:space="0" w:color="auto"/>
              <w:right w:val="single" w:sz="4" w:space="0" w:color="auto"/>
            </w:tcBorders>
            <w:vAlign w:val="center"/>
          </w:tcPr>
          <w:p w:rsidR="005C7A09" w:rsidRPr="00BD7E8F" w:rsidRDefault="005C7A09" w:rsidP="005875FB">
            <w:r w:rsidRPr="00BD7E8F">
              <w:t>Trường Trung học cơ sở xã Hà Lâm</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3.340,0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627,0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952,0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gridBefore w:val="1"/>
          <w:trHeight w:val="1890"/>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23.1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Đất trường chính, địa chỉ QL20, thôn 2, xã Hà Lâm,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3.340,0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627,0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952,0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Giấy chứng nhận quyền sử dụng đất số BQ044793 theo QĐ số 1067/QĐ-UBND ngày 03/03/2013 của UBND tỉnh Lâm Đồng</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giáo dục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630"/>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24</w:t>
            </w:r>
          </w:p>
        </w:tc>
        <w:tc>
          <w:tcPr>
            <w:tcW w:w="3095" w:type="dxa"/>
            <w:tcBorders>
              <w:top w:val="nil"/>
              <w:left w:val="nil"/>
              <w:bottom w:val="single" w:sz="4" w:space="0" w:color="auto"/>
              <w:right w:val="single" w:sz="4" w:space="0" w:color="auto"/>
            </w:tcBorders>
            <w:vAlign w:val="center"/>
          </w:tcPr>
          <w:p w:rsidR="005C7A09" w:rsidRPr="00BD7E8F" w:rsidRDefault="005C7A09" w:rsidP="005875FB">
            <w:r w:rsidRPr="00BD7E8F">
              <w:t>Trường Trung học cơ sở xã Phước Lộc</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7.318,0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649,0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905,1</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gridBefore w:val="1"/>
          <w:trHeight w:val="1260"/>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24.1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Đất trường chính, địa chỉ thôn Phước Dũng xã Phước Lộc,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5.318,0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649,0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905,1</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Giấy chứng nhận quyền sử dụng đất số AH108827 cấp ngày 23/03/2007</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giáo dục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1260"/>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24.2</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Đất phân hiệu, địa chỉ  thôn Phước Dũng xã Phước Lộc,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2.000,0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 </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 </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giáo dục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630"/>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25</w:t>
            </w:r>
          </w:p>
        </w:tc>
        <w:tc>
          <w:tcPr>
            <w:tcW w:w="3095" w:type="dxa"/>
            <w:tcBorders>
              <w:top w:val="nil"/>
              <w:left w:val="nil"/>
              <w:bottom w:val="single" w:sz="4" w:space="0" w:color="auto"/>
              <w:right w:val="single" w:sz="4" w:space="0" w:color="auto"/>
            </w:tcBorders>
            <w:vAlign w:val="center"/>
          </w:tcPr>
          <w:p w:rsidR="005C7A09" w:rsidRPr="00BD7E8F" w:rsidRDefault="005C7A09" w:rsidP="005875FB">
            <w:r w:rsidRPr="00BD7E8F">
              <w:t>Trường Trung học cơ sở Nguyễn Văn Trỗi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8.325,0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888,0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2.232,0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gridBefore w:val="1"/>
          <w:trHeight w:val="1260"/>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25.1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sz w:val="22"/>
                <w:szCs w:val="22"/>
              </w:rPr>
              <w:t>Đất trường chính, địa chỉ TDP2, thị trấn Đạ Mri,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8.325,0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888,0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2.232,0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Quyết định giao đất số 3377/QĐ-UBND ngày 22/09/2004 của UBND tỉnh Lâm Đồng</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giáo dục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630"/>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26</w:t>
            </w:r>
          </w:p>
        </w:tc>
        <w:tc>
          <w:tcPr>
            <w:tcW w:w="3095" w:type="dxa"/>
            <w:tcBorders>
              <w:top w:val="nil"/>
              <w:left w:val="nil"/>
              <w:bottom w:val="single" w:sz="4" w:space="0" w:color="auto"/>
              <w:right w:val="single" w:sz="4" w:space="0" w:color="auto"/>
            </w:tcBorders>
            <w:vAlign w:val="center"/>
          </w:tcPr>
          <w:p w:rsidR="005C7A09" w:rsidRPr="00BD7E8F" w:rsidRDefault="005C7A09" w:rsidP="005875FB">
            <w:r w:rsidRPr="00BD7E8F">
              <w:t>Trường Trung học cơ sở  xã Đạ Ploa</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4.671,0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1.102,2</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1.412,0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gridBefore w:val="1"/>
          <w:trHeight w:val="1260"/>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26.1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Đất trường chính, địa chỉ thôn 4, xã Đạ Ploa,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4.671,0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1.102,2</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1.412,0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Giấy chứng nhận quyền sử dụng đất số B0 363526</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giáo dục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Giữ lại tiếp tục sử dụng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630"/>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b/>
                <w:bCs/>
              </w:rPr>
            </w:pPr>
            <w:r w:rsidRPr="00BD7E8F">
              <w:rPr>
                <w:b/>
                <w:bCs/>
              </w:rPr>
              <w:t>III</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b/>
                <w:bCs/>
              </w:rPr>
            </w:pPr>
            <w:r w:rsidRPr="00BD7E8F">
              <w:rPr>
                <w:b/>
                <w:bCs/>
              </w:rPr>
              <w:t>KHỐI UBND CÁC XÃ, THỊ TRẤN</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b/>
                <w:bCs/>
              </w:rPr>
            </w:pPr>
            <w:r w:rsidRPr="00BD7E8F">
              <w:rPr>
                <w:b/>
                <w:bCs/>
              </w:rPr>
              <w:t>110.979,6</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b/>
                <w:bCs/>
              </w:rPr>
            </w:pPr>
            <w:r w:rsidRPr="00BD7E8F">
              <w:rPr>
                <w:b/>
                <w:bCs/>
              </w:rPr>
              <w:t>15.337,8</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b/>
                <w:bCs/>
              </w:rPr>
            </w:pPr>
            <w:r w:rsidRPr="00BD7E8F">
              <w:rPr>
                <w:b/>
                <w:bCs/>
              </w:rPr>
              <w:t>17.921,5</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b/>
                <w:bCs/>
              </w:rPr>
            </w:pPr>
            <w:r w:rsidRPr="00BD7E8F">
              <w:rPr>
                <w:b/>
                <w:bCs/>
              </w:rPr>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b/>
                <w:bCs/>
              </w:rPr>
            </w:pPr>
            <w:r w:rsidRPr="00BD7E8F">
              <w:rPr>
                <w:b/>
                <w:bCs/>
              </w:rPr>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b/>
                <w:bCs/>
              </w:rPr>
            </w:pPr>
            <w:r w:rsidRPr="00BD7E8F">
              <w:rPr>
                <w:b/>
                <w:bCs/>
              </w:rPr>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b/>
                <w:bCs/>
              </w:rPr>
            </w:pPr>
            <w:r w:rsidRPr="00BD7E8F">
              <w:rPr>
                <w:b/>
                <w:bCs/>
              </w:rPr>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b/>
                <w:bCs/>
              </w:rPr>
            </w:pPr>
            <w:r w:rsidRPr="00BD7E8F">
              <w:rPr>
                <w:b/>
                <w:bCs/>
              </w:rPr>
              <w:t> </w:t>
            </w:r>
          </w:p>
        </w:tc>
      </w:tr>
      <w:tr w:rsidR="005C7A09" w:rsidRPr="00BD7E8F" w:rsidTr="005875FB">
        <w:trPr>
          <w:gridBefore w:val="1"/>
          <w:trHeight w:val="31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1</w:t>
            </w:r>
          </w:p>
        </w:tc>
        <w:tc>
          <w:tcPr>
            <w:tcW w:w="3095" w:type="dxa"/>
            <w:tcBorders>
              <w:top w:val="nil"/>
              <w:left w:val="nil"/>
              <w:bottom w:val="single" w:sz="4" w:space="0" w:color="auto"/>
              <w:right w:val="single" w:sz="4" w:space="0" w:color="auto"/>
            </w:tcBorders>
            <w:vAlign w:val="center"/>
          </w:tcPr>
          <w:p w:rsidR="005C7A09" w:rsidRPr="00BD7E8F" w:rsidRDefault="005C7A09" w:rsidP="005875FB">
            <w:r w:rsidRPr="00BD7E8F">
              <w:t>UBND thị trấn Mađaguôi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11.853,6</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2.386,0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2.900,0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gridBefore w:val="1"/>
          <w:trHeight w:val="1260"/>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1.1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Trụ sở làm việc mới, đường Trần Phú, Tổ dân phố 7, thị trấn Mađaguôi,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3.800,0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1.033,0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1.546,0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Trụ sở </w:t>
            </w:r>
            <w:r w:rsidRPr="00BD7E8F">
              <w:rPr>
                <w:i/>
                <w:iCs/>
              </w:rPr>
              <w:br/>
              <w:t>làm việc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1.2</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văn hóa buôn B'Kẻ, Tổ dân phố 1, thị trấn Mađaguôi,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1.261,0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300,0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300,0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1.3</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văn hóa thị trấn Tổ dân phố 2, thị trấn Mađaguôi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3.383,0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240,0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240,0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1.4</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SHCĐ Tổ dân phố 3, thị trấn Mađaguôi,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584,0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115,0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115,0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1.5</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SHCĐ Tổ dân phố 6, thị trấn Mađaguôi,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631,0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135,0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136,0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1.6</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SHCĐ Tổ dân phố 7, thị trấn Mađaguôi,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443,0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155,0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155,0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1.7</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SHCĐ Tổ dân phố 8, thị trấn Mađaguôi,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762,9</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66,0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66,0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1.8</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SHCĐ Tổ dân phố 10, thị trấn Mađaguôi,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120,0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100,0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100,0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1.9</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SHCĐ Tổ dân phố 11, thị trấn Mađaguôi,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615,7</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122,0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122,0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1.10</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SHCĐ Tổ dân phố 12, thị trấn Mađaguôi,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253,0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120,0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120,0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31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2</w:t>
            </w:r>
          </w:p>
        </w:tc>
        <w:tc>
          <w:tcPr>
            <w:tcW w:w="3095" w:type="dxa"/>
            <w:tcBorders>
              <w:top w:val="nil"/>
              <w:left w:val="nil"/>
              <w:bottom w:val="single" w:sz="4" w:space="0" w:color="auto"/>
              <w:right w:val="single" w:sz="4" w:space="0" w:color="auto"/>
            </w:tcBorders>
            <w:vAlign w:val="center"/>
          </w:tcPr>
          <w:p w:rsidR="005C7A09" w:rsidRPr="00BD7E8F" w:rsidRDefault="005C7A09" w:rsidP="005875FB">
            <w:r w:rsidRPr="00BD7E8F">
              <w:t>UBND thị trấn Đạ Mri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12.788,1</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2.951,6</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3.298,2</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gridBefore w:val="1"/>
          <w:trHeight w:val="1260"/>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2.1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Trụ sở làm việc, địa chỉ Số 30, đường Lê Lợi, Tổ dân phố 4, thị trấn Đạ Mri,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4.686,0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1.345,4</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1.780,4</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GCNQSDĐ số BQ 044943 cấp ngày 26/7/2000</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Trụ sở </w:t>
            </w:r>
            <w:r w:rsidRPr="00BD7E8F">
              <w:rPr>
                <w:i/>
                <w:iCs/>
              </w:rPr>
              <w:br/>
              <w:t>làm việc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2.2</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SHCĐ Tổ dân phố 1, thị trấn Đạ Mri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957,1</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131,3</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131,3</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2.3</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SHCĐ Tổ dân phố 6, thị trấn Đạ Mri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578,0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131,3</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131,3</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2.4</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SHCĐ Tổ dân phố 7, thị trấn Đạ Mri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847,0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119,7</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119,7</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2.5</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SHCĐ Tổ dân phố 8, thị trấn Đạ Mri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693,0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131,3</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131,3</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1260"/>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2.6</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Trụ sở làm việc mới, địa chỉ thôn 2  thị trấn Đạ Mri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1.468,0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405,1</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381,0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Trụ sở </w:t>
            </w:r>
            <w:r w:rsidRPr="00BD7E8F">
              <w:rPr>
                <w:i/>
                <w:iCs/>
              </w:rPr>
              <w:br/>
              <w:t>làm việc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Điều chuyển cho UBND thị trấn Đạ Mri</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1260"/>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2.7</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văn hóa xã, địa chỉ thôn 2,  thị trấn Đạ Mri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464,0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342,9</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276,0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Điều chuyển cho UBND thị trấn Đạ Mri</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1260"/>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2.8</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SHCĐ Thôn 1, thị trấn Đạ Mri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670,0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121,1</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128,0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Điều chuyển cho UBND thị trấn Đạ Mri</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1260"/>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2.9</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SHCĐ Thôn 2, thị trấn Đạ Mri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1.280,0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103,6</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99,4</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GCNQSDĐ số BĐ 379134, UBND huyện Đạ Huoai cấp ngày 22/3/20119</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Điều chuyển cho UBND thị trấn Đạ Mri</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1260"/>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2.10</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SHCĐ Thôn 3, thị trấn Đạ Mri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1.145,0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119,7</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119,7</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Điều chuyển cho UBND thị trấn Đạ Mri</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31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3</w:t>
            </w:r>
          </w:p>
        </w:tc>
        <w:tc>
          <w:tcPr>
            <w:tcW w:w="3095" w:type="dxa"/>
            <w:tcBorders>
              <w:top w:val="nil"/>
              <w:left w:val="nil"/>
              <w:bottom w:val="single" w:sz="4" w:space="0" w:color="auto"/>
              <w:right w:val="single" w:sz="4" w:space="0" w:color="auto"/>
            </w:tcBorders>
            <w:vAlign w:val="center"/>
          </w:tcPr>
          <w:p w:rsidR="005C7A09" w:rsidRPr="00BD7E8F" w:rsidRDefault="005C7A09" w:rsidP="005875FB">
            <w:r w:rsidRPr="00BD7E8F">
              <w:t>UBND xã Mađaguôi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8.677,0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1.600,0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2.017,0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gridBefore w:val="1"/>
          <w:trHeight w:val="1260"/>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3.1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Trụ sở làm việc mới, địa chỉ thôn 8 xã Mađaguôi, huyện Đạ Huoai,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5.167,0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882,0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1.299,0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Quyết định số 1062/QĐ-UBND ngày 24/12/2012 của UBND huyện Đạ Huoai</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Trụ sở </w:t>
            </w:r>
            <w:r w:rsidRPr="00BD7E8F">
              <w:rPr>
                <w:i/>
                <w:iCs/>
              </w:rPr>
              <w:br/>
              <w:t>làm việc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3.2</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 xml:space="preserve">Nhà SHCĐ Thôn 1, xã Mađaguôi, huyện Đạ Huoai </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620,0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127,0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127,0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3.3</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SHCĐ Thôn 3, xã Mađaguôi,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532,0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115,0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115,0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3.4</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SHCĐ Thôn 4, xã Mađaguôi,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707,0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127,0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127,0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3.5</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 xml:space="preserve">Nhà SHCĐ Thôn 5, xã Mađaguôi, huyện Đạ Huoai </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1.151,0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115,0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115,0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3.6</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SHCĐ Thôn 6, xã Mađaguôi,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200,0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127,0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127,0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3.7</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SHCĐ thôn 8, xã Mađaguôi,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300,0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107,0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107,0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31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4</w:t>
            </w:r>
          </w:p>
        </w:tc>
        <w:tc>
          <w:tcPr>
            <w:tcW w:w="3095" w:type="dxa"/>
            <w:tcBorders>
              <w:top w:val="nil"/>
              <w:left w:val="nil"/>
              <w:bottom w:val="single" w:sz="4" w:space="0" w:color="auto"/>
              <w:right w:val="single" w:sz="4" w:space="0" w:color="auto"/>
            </w:tcBorders>
            <w:vAlign w:val="center"/>
          </w:tcPr>
          <w:p w:rsidR="005C7A09" w:rsidRPr="00BD7E8F" w:rsidRDefault="005C7A09" w:rsidP="005875FB">
            <w:r w:rsidRPr="00BD7E8F">
              <w:t>UBND xã Đạ 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12.468,8</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1.461,0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1.693,0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4.1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Đất trụ sở UBND, địa chỉ TL721, thôn 4 xã Đạ Oai,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5.615,0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541,0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773,0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Trụ sở </w:t>
            </w:r>
            <w:r w:rsidRPr="00BD7E8F">
              <w:rPr>
                <w:i/>
                <w:iCs/>
              </w:rPr>
              <w:br/>
              <w:t>làm việc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1260"/>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4.2</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Đất trụ sở nhà làm việc Đảng ủy khối đoàn thể, địa chỉ thôn 4 xã Đạ Oai, huyện Đạ Huoai,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182,0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105,0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105,0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Trụ sở </w:t>
            </w:r>
            <w:r w:rsidRPr="00BD7E8F">
              <w:rPr>
                <w:i/>
                <w:iCs/>
              </w:rPr>
              <w:br/>
              <w:t>làm việc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4.5</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SHCĐ Thôn 1, xã Đạ Oai,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711,8</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84,0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84,0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4.6</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SHCĐ Thôn 2, xã Đạ Oai,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540,0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250,0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250,0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4.7</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SHCĐ Thôn 3, xã Đạ Oai,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1.262,0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232,0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232,0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4.8</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SHCĐ Thôn 4, xã Đạ Oai,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2.982,0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84,0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84,0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4.9</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SHCĐ Thôn 5, xã Đạ Oai,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376,0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81,0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81,0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4.10</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SHCĐ thôn 7, xã Đạ Oai,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800,0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84,0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84,0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31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5</w:t>
            </w:r>
          </w:p>
        </w:tc>
        <w:tc>
          <w:tcPr>
            <w:tcW w:w="3095" w:type="dxa"/>
            <w:tcBorders>
              <w:top w:val="nil"/>
              <w:left w:val="nil"/>
              <w:bottom w:val="single" w:sz="4" w:space="0" w:color="auto"/>
              <w:right w:val="single" w:sz="4" w:space="0" w:color="auto"/>
            </w:tcBorders>
            <w:vAlign w:val="center"/>
          </w:tcPr>
          <w:p w:rsidR="005C7A09" w:rsidRPr="00BD7E8F" w:rsidRDefault="005C7A09" w:rsidP="005875FB">
            <w:r w:rsidRPr="00BD7E8F">
              <w:t>UBND xã Đạ Tồn</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9.689,0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1.054,0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1.314,0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5.1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Trụ sở làm việc mới, địa chỉ thôn 2 xã Đạ Tồn, huyện Đạ Huoai,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4.250,0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673,0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933,0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trụ sở làm việc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5.2</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SHCĐ Thôn 1, xã Đạ Tồn,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1.650,0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115,0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115,0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5.3</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SHCĐ Thôn 3, xã Đạ Tồn,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1.417,0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133,0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133,0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5.4</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SHCĐ Thôn 4, xã Đạ Tồn,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2.372,0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133,0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133,0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31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6</w:t>
            </w:r>
          </w:p>
        </w:tc>
        <w:tc>
          <w:tcPr>
            <w:tcW w:w="3095" w:type="dxa"/>
            <w:tcBorders>
              <w:top w:val="nil"/>
              <w:left w:val="nil"/>
              <w:bottom w:val="single" w:sz="4" w:space="0" w:color="auto"/>
              <w:right w:val="single" w:sz="4" w:space="0" w:color="auto"/>
            </w:tcBorders>
            <w:vAlign w:val="center"/>
          </w:tcPr>
          <w:p w:rsidR="005C7A09" w:rsidRPr="00BD7E8F" w:rsidRDefault="005C7A09" w:rsidP="005875FB">
            <w:r w:rsidRPr="00BD7E8F">
              <w:t>UBND xã Hà Lâm</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20.854,0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1.500,4</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1.887,1</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gridBefore w:val="1"/>
          <w:trHeight w:val="1260"/>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6.1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Trụ sở làm việc mới, địa chỉ QL20, thôn 3 xã Hà Lâm, huyện Đạ Huoai,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11.749,0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626,7</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844,4</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Trụ sở </w:t>
            </w:r>
            <w:r w:rsidRPr="00BD7E8F">
              <w:rPr>
                <w:i/>
                <w:iCs/>
              </w:rPr>
              <w:br/>
              <w:t>làm việc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157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6.2</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văn hóa xã, địa chỉ thôn 2, xã Hà Lâm,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4.136,0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143,4</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156,1</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Quyết định giao đất số 1122/QĐ</w:t>
            </w:r>
            <w:r w:rsidRPr="00BD7E8F">
              <w:rPr>
                <w:i/>
                <w:iCs/>
              </w:rPr>
              <w:br/>
              <w:t>-UBND ngày 13/02/2007 của UBND tỉnh Lâm Đồng</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6.4</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SHCĐ Thôn 1, xã Hà Lâm,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750,0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96,0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110,0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6.5</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SHCĐ Thôn 2, xã Hà Lâm,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1.621,0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102,0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139,7</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6.6</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SHCĐ Thôn 3, xã Hà Lâm,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966,0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98,5</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126,5</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6.7</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SHCĐ Thôn 4, xã Hà Lâm,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1.632,0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433,8</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510,3</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31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7</w:t>
            </w:r>
          </w:p>
        </w:tc>
        <w:tc>
          <w:tcPr>
            <w:tcW w:w="3095" w:type="dxa"/>
            <w:tcBorders>
              <w:top w:val="nil"/>
              <w:left w:val="nil"/>
              <w:bottom w:val="single" w:sz="4" w:space="0" w:color="auto"/>
              <w:right w:val="single" w:sz="4" w:space="0" w:color="auto"/>
            </w:tcBorders>
            <w:vAlign w:val="center"/>
          </w:tcPr>
          <w:p w:rsidR="005C7A09" w:rsidRPr="00BD7E8F" w:rsidRDefault="005C7A09" w:rsidP="005875FB">
            <w:r w:rsidRPr="00BD7E8F">
              <w:t>UBND xã Đạ P'Loa</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12.698,0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1.658,0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1.868,0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gridBefore w:val="1"/>
          <w:trHeight w:val="157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7.1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Trụ sở làm việc mới, địa chỉ thôn 3 xã Đạ P'Loa, huyện Đạ Huoai,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2.279,0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620,0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830,0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Cấp Giấy CNQSD đất số BQ044019 vào sổ cấp GCN: CT 00303 do UBND tỉnh Lâm Đồng cấp ngày 11/10/2013.</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Trụ sở </w:t>
            </w:r>
            <w:r w:rsidRPr="00BD7E8F">
              <w:rPr>
                <w:i/>
                <w:iCs/>
              </w:rPr>
              <w:br/>
              <w:t>làm việc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7.2</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văn hóa xã, địa chỉ thôn 2, xã Đạ P'Loa,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3.112,0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270,0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270,0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7.3</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SHCĐ Thôn 1, xã Đạ P'Loa,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939,0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120,0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120,0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7.4</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SHCĐ Thôn 2, xã Đạ P'Loa,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847,0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120,0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120,0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7.5</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SHCĐ Thôn 5, xã Đạ P'Loa,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96,0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80,0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80,0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7.6</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Đất chợ, địa chỉ thôn 3 xã Đạ Ploa</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5.425,0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448,0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448,0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công ích</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31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8</w:t>
            </w:r>
          </w:p>
        </w:tc>
        <w:tc>
          <w:tcPr>
            <w:tcW w:w="3095" w:type="dxa"/>
            <w:tcBorders>
              <w:top w:val="nil"/>
              <w:left w:val="nil"/>
              <w:bottom w:val="single" w:sz="4" w:space="0" w:color="auto"/>
              <w:right w:val="single" w:sz="4" w:space="0" w:color="auto"/>
            </w:tcBorders>
            <w:vAlign w:val="center"/>
          </w:tcPr>
          <w:p w:rsidR="005C7A09" w:rsidRPr="00BD7E8F" w:rsidRDefault="005C7A09" w:rsidP="005875FB">
            <w:r w:rsidRPr="00BD7E8F">
              <w:t>UBND xã Đoàn Kết</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6.424,0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1.338,8</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1.411,2</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8.1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Trụ sở làm việc mới, địa chỉ thôn 3 xã Đoàn Kết, huyện Đạ Huoai,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3.080,0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738,6</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811,0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Giấy CNQSD đất số No 022611 cấp ngày 26/7/200</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Trụ sở </w:t>
            </w:r>
            <w:r w:rsidRPr="00BD7E8F">
              <w:rPr>
                <w:i/>
                <w:iCs/>
              </w:rPr>
              <w:br/>
              <w:t>làm việc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8.2</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SHCĐ Thôn 1, xã Đoàn Kết,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1.684,0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103,7</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103,7</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Giấy CNQSD đất số T 418628</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8.3</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SHCĐ Thôn 2, xã Đoàn Kết,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1.000,0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103,7</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103,7</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Giấy CNQSD đất số T 418629</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8.4</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SHCĐ Thôn 3, xã Đoàn Kết,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500,0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289,1</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289,1</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8.5</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SHCĐ Thôn 4, xã Đoàn Kết,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160,0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103,7</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103,7</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31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9</w:t>
            </w:r>
          </w:p>
        </w:tc>
        <w:tc>
          <w:tcPr>
            <w:tcW w:w="3095" w:type="dxa"/>
            <w:tcBorders>
              <w:top w:val="nil"/>
              <w:left w:val="nil"/>
              <w:bottom w:val="single" w:sz="4" w:space="0" w:color="auto"/>
              <w:right w:val="single" w:sz="4" w:space="0" w:color="auto"/>
            </w:tcBorders>
            <w:vAlign w:val="center"/>
          </w:tcPr>
          <w:p w:rsidR="005C7A09" w:rsidRPr="00BD7E8F" w:rsidRDefault="005C7A09" w:rsidP="005875FB">
            <w:r w:rsidRPr="00BD7E8F">
              <w:t>UBND xã Phước Lộc</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15.527,1</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1.388,0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1.533,0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gridBefore w:val="1"/>
          <w:trHeight w:val="1260"/>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9.1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Trụ sở làm việc, địa chỉ thôn Phước An, xã Phước Lộc, huyện Đạ Huoai,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8.414,8</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521,0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671,0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Trụ sở </w:t>
            </w:r>
            <w:r w:rsidRPr="00BD7E8F">
              <w:rPr>
                <w:i/>
                <w:iCs/>
              </w:rPr>
              <w:br/>
              <w:t>làm việc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9.2</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văn hóa xã, địa chỉ thôn Phước Dũng, xã Phước Lộc,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2.000,0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262,0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262,0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9.3</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SHCĐ Thôn Phước An, xã Phước Lộc,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2.586,3</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125,0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120,0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9.4</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SHCĐ Thôn Phước Bình, xã Phước Lộc,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900,0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120,0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120,0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9.5</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SHCĐ Thôn Phước Trung, xã Phước Lộc,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596,0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120,0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120,0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9.6</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SHCĐ Thôn Phước Hồng, xã Phước Lộc,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530,0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120,0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120,0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94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9.7</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SHCĐ Thôn Phước Lạc, xã Phước Lộc,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500,0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120,0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120,0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Đang sử dụng bình thường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Giữ lại tiếp tục sử dụng</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31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b/>
                <w:bCs/>
              </w:rPr>
            </w:pPr>
            <w:r w:rsidRPr="00BD7E8F">
              <w:rPr>
                <w:b/>
                <w:bCs/>
              </w:rPr>
              <w:t>B</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b/>
                <w:bCs/>
              </w:rPr>
            </w:pPr>
            <w:r w:rsidRPr="00BD7E8F">
              <w:rPr>
                <w:b/>
                <w:bCs/>
              </w:rPr>
              <w:t>THU HỒI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b/>
                <w:bCs/>
              </w:rPr>
            </w:pPr>
            <w:r w:rsidRPr="00BD7E8F">
              <w:rPr>
                <w:b/>
                <w:bCs/>
              </w:rPr>
              <w:t>7.211,0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b/>
                <w:bCs/>
              </w:rPr>
            </w:pPr>
            <w:r w:rsidRPr="00BD7E8F">
              <w:rPr>
                <w:b/>
                <w:bCs/>
              </w:rPr>
              <w:t>786,0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b/>
                <w:bCs/>
              </w:rPr>
            </w:pPr>
            <w:r w:rsidRPr="00BD7E8F">
              <w:rPr>
                <w:b/>
                <w:bCs/>
              </w:rPr>
              <w:t>1.098,0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b/>
                <w:bCs/>
              </w:rPr>
            </w:pPr>
            <w:r w:rsidRPr="00BD7E8F">
              <w:rPr>
                <w:b/>
                <w:bCs/>
              </w:rPr>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b/>
                <w:bCs/>
              </w:rPr>
            </w:pPr>
            <w:r w:rsidRPr="00BD7E8F">
              <w:rPr>
                <w:b/>
                <w:bCs/>
              </w:rPr>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b/>
                <w:bCs/>
              </w:rPr>
            </w:pPr>
            <w:r w:rsidRPr="00BD7E8F">
              <w:rPr>
                <w:b/>
                <w:bCs/>
              </w:rPr>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b/>
                <w:bCs/>
              </w:rPr>
            </w:pPr>
            <w:r w:rsidRPr="00BD7E8F">
              <w:rPr>
                <w:b/>
                <w:bCs/>
              </w:rPr>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b/>
                <w:bCs/>
              </w:rPr>
            </w:pPr>
            <w:r w:rsidRPr="00BD7E8F">
              <w:rPr>
                <w:b/>
                <w:bCs/>
              </w:rPr>
              <w:t> </w:t>
            </w:r>
          </w:p>
        </w:tc>
      </w:tr>
      <w:tr w:rsidR="005C7A09" w:rsidRPr="00BD7E8F" w:rsidTr="005875FB">
        <w:trPr>
          <w:gridBefore w:val="1"/>
          <w:trHeight w:val="31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1</w:t>
            </w:r>
          </w:p>
        </w:tc>
        <w:tc>
          <w:tcPr>
            <w:tcW w:w="3095" w:type="dxa"/>
            <w:tcBorders>
              <w:top w:val="nil"/>
              <w:left w:val="nil"/>
              <w:bottom w:val="single" w:sz="4" w:space="0" w:color="auto"/>
              <w:right w:val="single" w:sz="4" w:space="0" w:color="auto"/>
            </w:tcBorders>
            <w:vAlign w:val="center"/>
          </w:tcPr>
          <w:p w:rsidR="005C7A09" w:rsidRPr="00BD7E8F" w:rsidRDefault="005C7A09" w:rsidP="005875FB">
            <w:r w:rsidRPr="00BD7E8F">
              <w:t>Phòng Tài chính - Kế hoạch</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1.572,0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313,0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508,0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gridBefore w:val="1"/>
          <w:trHeight w:val="2520"/>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1.1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Trụ sở làm việc cũ, địa chỉ Số 136, đường Hùng Vương, Tổ dân phố 9, thị trấn Mađaguôi,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1.572,0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313,0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508,0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Giấy chứng nhận quyền quản lý, sử dụng nhà đất thuộc trụ sở làm việc thuộc sở hữu Nhà nước tại các cơ quan HCSN số 022601 do UBND huyện Đạ Huoai cấp ngày 26/7/2000</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Trụ sở </w:t>
            </w:r>
            <w:r w:rsidRPr="00BD7E8F">
              <w:rPr>
                <w:i/>
                <w:iCs/>
              </w:rPr>
              <w:br/>
              <w:t>làm việc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 nhu cầu sử dụng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Thu hồi giao cho UBND huyện Đạ Huoai quản lý</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630"/>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2</w:t>
            </w:r>
          </w:p>
        </w:tc>
        <w:tc>
          <w:tcPr>
            <w:tcW w:w="3095" w:type="dxa"/>
            <w:tcBorders>
              <w:top w:val="nil"/>
              <w:left w:val="nil"/>
              <w:bottom w:val="single" w:sz="4" w:space="0" w:color="auto"/>
              <w:right w:val="single" w:sz="4" w:space="0" w:color="auto"/>
            </w:tcBorders>
            <w:vAlign w:val="center"/>
          </w:tcPr>
          <w:p w:rsidR="005C7A09" w:rsidRPr="00BD7E8F" w:rsidRDefault="005C7A09" w:rsidP="005875FB">
            <w:r w:rsidRPr="00BD7E8F">
              <w:t>Ban Quản lý rừng phòng hộ Nam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345,0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58,0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58,0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gridBefore w:val="1"/>
          <w:trHeight w:val="1260"/>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2.1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Trạm QLBVR Suối tiên, địa chỉ Quốc lộ 20, TDP 1, thị trấn Mađaguôi,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345,0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58,0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58,0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QĐ số 309/QĐ-UB của UBND huyện Đạ Huoai ngày 06/5/2004.</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Làm cơ sở hoạt động sự nghiệp QLBV rừng</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 nhu cầu sử dụng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Thu hồi giao cho UBND huyện Đạ Huoai quản lý</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31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3</w:t>
            </w:r>
          </w:p>
        </w:tc>
        <w:tc>
          <w:tcPr>
            <w:tcW w:w="3095" w:type="dxa"/>
            <w:tcBorders>
              <w:top w:val="nil"/>
              <w:left w:val="nil"/>
              <w:bottom w:val="single" w:sz="4" w:space="0" w:color="auto"/>
              <w:right w:val="single" w:sz="4" w:space="0" w:color="auto"/>
            </w:tcBorders>
            <w:vAlign w:val="center"/>
          </w:tcPr>
          <w:p w:rsidR="005C7A09" w:rsidRPr="00BD7E8F" w:rsidRDefault="005C7A09" w:rsidP="005875FB">
            <w:r w:rsidRPr="00BD7E8F">
              <w:t>UBND xã Mađaguôi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845,0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61,0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61,0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gridBefore w:val="1"/>
          <w:trHeight w:val="2520"/>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3.1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Trụ sở cũ, địa chỉ TL721, thôn 8 xã Mađaguôi,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660,0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 </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 </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Giấy chứng nhận quyền quản lý, sử dụng nhà đất thuộc trụ sở làm việc thuộc sở hữu Nhà nước tại các cơ quan HCSN số 022617 do UBND huyện Đạ Huoai cấp ngày 26/7/2000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Trụ sở </w:t>
            </w:r>
            <w:r w:rsidRPr="00BD7E8F">
              <w:rPr>
                <w:i/>
                <w:iCs/>
              </w:rPr>
              <w:br/>
              <w:t>làm việc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Đất trống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Thu hồi giao cho UBND huyện Đạ Huoai quản lý</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1260"/>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3.2</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 xml:space="preserve">Nhà SHCĐ Thôn 1, xã Mađaguôi, huyện Đạ Huoai </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40,0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18,0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18,0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 nhu cầu sử dụng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Thu hồi giao cho UBND huyện Đạ Huoai quản lý</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1260"/>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3.3</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Nhà SHCĐ Thôn 2, xã Mađaguôi,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125,0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28,0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28,0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 nhu cầu sử dụng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Thu hồi giao cho UBND huyện Đạ Huoai quản lý</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1260"/>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3.4</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 xml:space="preserve">Nhà SHCĐ Thôn 5, xã Mađaguôi, huyện Đạ Huoai </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20,0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15,0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15,0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Phục vụ SHCĐ</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có nhu cầu sử dụng</w:t>
            </w:r>
          </w:p>
        </w:tc>
        <w:tc>
          <w:tcPr>
            <w:tcW w:w="1558" w:type="dxa"/>
            <w:tcBorders>
              <w:top w:val="nil"/>
              <w:left w:val="nil"/>
              <w:bottom w:val="single" w:sz="4" w:space="0" w:color="auto"/>
              <w:right w:val="single" w:sz="4" w:space="0" w:color="auto"/>
            </w:tcBorders>
            <w:vAlign w:val="center"/>
          </w:tcPr>
          <w:p w:rsidR="005C7A09" w:rsidRPr="00BD7E8F" w:rsidRDefault="005C7A09" w:rsidP="003449B6">
            <w:pPr>
              <w:ind w:left="-91"/>
              <w:jc w:val="center"/>
              <w:rPr>
                <w:i/>
                <w:iCs/>
              </w:rPr>
            </w:pPr>
            <w:r w:rsidRPr="00BD7E8F">
              <w:rPr>
                <w:i/>
                <w:iCs/>
              </w:rPr>
              <w:t>Thu hồi giao cho UBND huyện Đạ Huoai quản lý</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31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4</w:t>
            </w:r>
          </w:p>
        </w:tc>
        <w:tc>
          <w:tcPr>
            <w:tcW w:w="3095" w:type="dxa"/>
            <w:tcBorders>
              <w:top w:val="nil"/>
              <w:left w:val="nil"/>
              <w:bottom w:val="single" w:sz="4" w:space="0" w:color="auto"/>
              <w:right w:val="single" w:sz="4" w:space="0" w:color="auto"/>
            </w:tcBorders>
            <w:vAlign w:val="center"/>
          </w:tcPr>
          <w:p w:rsidR="005C7A09" w:rsidRPr="00BD7E8F" w:rsidRDefault="005C7A09" w:rsidP="005875FB">
            <w:r w:rsidRPr="00BD7E8F">
              <w:t>UBND xã Đạ Tồn</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1.066,0</w:t>
            </w:r>
          </w:p>
        </w:tc>
        <w:tc>
          <w:tcPr>
            <w:tcW w:w="1056" w:type="dxa"/>
            <w:tcBorders>
              <w:top w:val="nil"/>
              <w:left w:val="nil"/>
              <w:bottom w:val="single" w:sz="4" w:space="0" w:color="auto"/>
              <w:right w:val="single" w:sz="4" w:space="0" w:color="auto"/>
            </w:tcBorders>
            <w:vAlign w:val="center"/>
          </w:tcPr>
          <w:p w:rsidR="005C7A09" w:rsidRPr="00BD7E8F" w:rsidRDefault="005C7A09" w:rsidP="005875FB">
            <w:r w:rsidRPr="00BD7E8F">
              <w:t> </w:t>
            </w:r>
          </w:p>
        </w:tc>
        <w:tc>
          <w:tcPr>
            <w:tcW w:w="1060" w:type="dxa"/>
            <w:tcBorders>
              <w:top w:val="nil"/>
              <w:left w:val="nil"/>
              <w:bottom w:val="single" w:sz="4" w:space="0" w:color="auto"/>
              <w:right w:val="single" w:sz="4" w:space="0" w:color="auto"/>
            </w:tcBorders>
            <w:vAlign w:val="center"/>
          </w:tcPr>
          <w:p w:rsidR="005C7A09" w:rsidRPr="00BD7E8F" w:rsidRDefault="005C7A09" w:rsidP="005875FB">
            <w:r w:rsidRPr="00BD7E8F">
              <w:t> </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3449B6">
        <w:trPr>
          <w:gridBefore w:val="1"/>
          <w:trHeight w:val="2303"/>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4.1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Đất trụ sở cũ, tiếp giáp đường liên xã Mađaguôi - Đạ Tồn, thôn 2, xã Đạ Tồn,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1.066,0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 </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 </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Giấy chứng nhận quyền quản lý, sử dụng nhà đất thuộc trụ sở làm việc thuộc sở hữu Nhà nước tại các cơ quan HCSN số 022615 do UBND huyện Đạ Huoai cấp ngày 26/7/2000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Trụ sở </w:t>
            </w:r>
            <w:r w:rsidRPr="00BD7E8F">
              <w:rPr>
                <w:i/>
                <w:iCs/>
              </w:rPr>
              <w:br/>
              <w:t>làm việc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Không sử dụng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Đấu giá quyền thuê đất</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315"/>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pPr>
            <w:r w:rsidRPr="00BD7E8F">
              <w:t>5</w:t>
            </w:r>
          </w:p>
        </w:tc>
        <w:tc>
          <w:tcPr>
            <w:tcW w:w="3095" w:type="dxa"/>
            <w:tcBorders>
              <w:top w:val="nil"/>
              <w:left w:val="nil"/>
              <w:bottom w:val="single" w:sz="4" w:space="0" w:color="auto"/>
              <w:right w:val="single" w:sz="4" w:space="0" w:color="auto"/>
            </w:tcBorders>
            <w:vAlign w:val="center"/>
          </w:tcPr>
          <w:p w:rsidR="005C7A09" w:rsidRPr="00BD7E8F" w:rsidRDefault="005C7A09" w:rsidP="005875FB">
            <w:r w:rsidRPr="00BD7E8F">
              <w:t>UBND thị trấn Mađaguôi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3.383,0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354,0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pPr>
            <w:r w:rsidRPr="00BD7E8F">
              <w:t>471,0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pPr>
            <w:r w:rsidRPr="00BD7E8F">
              <w:t> </w:t>
            </w:r>
          </w:p>
        </w:tc>
      </w:tr>
      <w:tr w:rsidR="005C7A09" w:rsidRPr="00BD7E8F" w:rsidTr="005875FB">
        <w:trPr>
          <w:gridBefore w:val="1"/>
          <w:trHeight w:val="2520"/>
          <w:jc w:val="center"/>
        </w:trPr>
        <w:tc>
          <w:tcPr>
            <w:tcW w:w="759" w:type="dxa"/>
            <w:tcBorders>
              <w:top w:val="nil"/>
              <w:left w:val="single" w:sz="4" w:space="0" w:color="auto"/>
              <w:bottom w:val="single" w:sz="4" w:space="0" w:color="auto"/>
              <w:right w:val="single" w:sz="4" w:space="0" w:color="auto"/>
            </w:tcBorders>
            <w:vAlign w:val="center"/>
          </w:tcPr>
          <w:p w:rsidR="005C7A09" w:rsidRPr="00BD7E8F" w:rsidRDefault="005C7A09" w:rsidP="005875FB">
            <w:pPr>
              <w:jc w:val="center"/>
              <w:rPr>
                <w:i/>
                <w:iCs/>
              </w:rPr>
            </w:pPr>
            <w:r w:rsidRPr="00BD7E8F">
              <w:rPr>
                <w:i/>
                <w:iCs/>
              </w:rPr>
              <w:t>5.1</w:t>
            </w:r>
          </w:p>
        </w:tc>
        <w:tc>
          <w:tcPr>
            <w:tcW w:w="3095" w:type="dxa"/>
            <w:tcBorders>
              <w:top w:val="nil"/>
              <w:left w:val="nil"/>
              <w:bottom w:val="single" w:sz="4" w:space="0" w:color="auto"/>
              <w:right w:val="single" w:sz="4" w:space="0" w:color="auto"/>
            </w:tcBorders>
            <w:vAlign w:val="center"/>
          </w:tcPr>
          <w:p w:rsidR="005C7A09" w:rsidRPr="00BD7E8F" w:rsidRDefault="005C7A09" w:rsidP="005875FB">
            <w:pPr>
              <w:rPr>
                <w:i/>
                <w:iCs/>
              </w:rPr>
            </w:pPr>
            <w:r w:rsidRPr="00BD7E8F">
              <w:rPr>
                <w:i/>
                <w:iCs/>
              </w:rPr>
              <w:t>Trụ sở cũ, địa chỉ Số 413, đường Hùng Vương, Tổ dân phố 9, thị trấn Mađaguôi, huyện Đạ Huoai</w:t>
            </w:r>
          </w:p>
        </w:tc>
        <w:tc>
          <w:tcPr>
            <w:tcW w:w="122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3.383,0</w:t>
            </w:r>
          </w:p>
        </w:tc>
        <w:tc>
          <w:tcPr>
            <w:tcW w:w="1056"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354,0</w:t>
            </w:r>
          </w:p>
        </w:tc>
        <w:tc>
          <w:tcPr>
            <w:tcW w:w="1060" w:type="dxa"/>
            <w:tcBorders>
              <w:top w:val="nil"/>
              <w:left w:val="nil"/>
              <w:bottom w:val="single" w:sz="4" w:space="0" w:color="auto"/>
              <w:right w:val="single" w:sz="4" w:space="0" w:color="auto"/>
            </w:tcBorders>
            <w:vAlign w:val="center"/>
          </w:tcPr>
          <w:p w:rsidR="005C7A09" w:rsidRPr="00BD7E8F" w:rsidRDefault="005C7A09" w:rsidP="005875FB">
            <w:pPr>
              <w:jc w:val="right"/>
              <w:rPr>
                <w:i/>
                <w:iCs/>
              </w:rPr>
            </w:pPr>
            <w:r w:rsidRPr="00BD7E8F">
              <w:rPr>
                <w:i/>
                <w:iCs/>
              </w:rPr>
              <w:t>471,0</w:t>
            </w:r>
          </w:p>
        </w:tc>
        <w:tc>
          <w:tcPr>
            <w:tcW w:w="2756"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Giấy chứng nhận quyền quản lý, sử dụng nhà đất thuộc trụ sở làm việc thuộc sở hữu Nhà nước tại các cơ quan HCSN số 022619 do UBND huyện Đạ Huoai cấp ngày 26/7/2000 </w:t>
            </w:r>
          </w:p>
        </w:tc>
        <w:tc>
          <w:tcPr>
            <w:tcW w:w="16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xml:space="preserve">Trụ sở </w:t>
            </w:r>
            <w:r w:rsidRPr="00BD7E8F">
              <w:rPr>
                <w:i/>
                <w:iCs/>
              </w:rPr>
              <w:br/>
              <w:t>làm việc</w:t>
            </w:r>
          </w:p>
        </w:tc>
        <w:tc>
          <w:tcPr>
            <w:tcW w:w="123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Để trống</w:t>
            </w:r>
          </w:p>
        </w:tc>
        <w:tc>
          <w:tcPr>
            <w:tcW w:w="1558"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Đấu giá quyền thuê đất và tài sản có trên đất</w:t>
            </w:r>
          </w:p>
        </w:tc>
        <w:tc>
          <w:tcPr>
            <w:tcW w:w="979" w:type="dxa"/>
            <w:tcBorders>
              <w:top w:val="nil"/>
              <w:left w:val="nil"/>
              <w:bottom w:val="single" w:sz="4" w:space="0" w:color="auto"/>
              <w:right w:val="single" w:sz="4" w:space="0" w:color="auto"/>
            </w:tcBorders>
            <w:vAlign w:val="center"/>
          </w:tcPr>
          <w:p w:rsidR="005C7A09" w:rsidRPr="00BD7E8F" w:rsidRDefault="005C7A09" w:rsidP="005875FB">
            <w:pPr>
              <w:jc w:val="center"/>
              <w:rPr>
                <w:i/>
                <w:iCs/>
              </w:rPr>
            </w:pPr>
            <w:r w:rsidRPr="00BD7E8F">
              <w:rPr>
                <w:i/>
                <w:iCs/>
              </w:rPr>
              <w:t> </w:t>
            </w:r>
          </w:p>
        </w:tc>
      </w:tr>
      <w:tr w:rsidR="005C7A09" w:rsidRPr="00BD7E8F" w:rsidTr="005875FB">
        <w:trPr>
          <w:gridBefore w:val="1"/>
          <w:trHeight w:val="315"/>
          <w:jc w:val="center"/>
        </w:trPr>
        <w:tc>
          <w:tcPr>
            <w:tcW w:w="3854" w:type="dxa"/>
            <w:gridSpan w:val="2"/>
            <w:tcBorders>
              <w:top w:val="single" w:sz="4" w:space="0" w:color="auto"/>
              <w:left w:val="single" w:sz="4" w:space="0" w:color="auto"/>
              <w:bottom w:val="single" w:sz="4" w:space="0" w:color="auto"/>
              <w:right w:val="single" w:sz="4" w:space="0" w:color="000000"/>
            </w:tcBorders>
            <w:vAlign w:val="center"/>
          </w:tcPr>
          <w:p w:rsidR="005C7A09" w:rsidRPr="00BD7E8F" w:rsidRDefault="005C7A09" w:rsidP="005875FB">
            <w:pPr>
              <w:jc w:val="center"/>
              <w:rPr>
                <w:b/>
                <w:bCs/>
              </w:rPr>
            </w:pPr>
            <w:r w:rsidRPr="00BD7E8F">
              <w:rPr>
                <w:b/>
                <w:bCs/>
              </w:rPr>
              <w:t>TỔNG CỘNG</w:t>
            </w:r>
          </w:p>
        </w:tc>
        <w:tc>
          <w:tcPr>
            <w:tcW w:w="1220" w:type="dxa"/>
            <w:tcBorders>
              <w:top w:val="single" w:sz="4" w:space="0" w:color="auto"/>
              <w:left w:val="nil"/>
              <w:bottom w:val="single" w:sz="4" w:space="0" w:color="auto"/>
              <w:right w:val="single" w:sz="4" w:space="0" w:color="auto"/>
            </w:tcBorders>
            <w:vAlign w:val="center"/>
          </w:tcPr>
          <w:p w:rsidR="005C7A09" w:rsidRPr="00BD7E8F" w:rsidRDefault="005C7A09" w:rsidP="005875FB">
            <w:pPr>
              <w:jc w:val="right"/>
              <w:rPr>
                <w:b/>
                <w:bCs/>
              </w:rPr>
            </w:pPr>
            <w:r w:rsidRPr="00BD7E8F">
              <w:rPr>
                <w:b/>
                <w:bCs/>
              </w:rPr>
              <w:t>350.565,2</w:t>
            </w:r>
          </w:p>
        </w:tc>
        <w:tc>
          <w:tcPr>
            <w:tcW w:w="1056" w:type="dxa"/>
            <w:tcBorders>
              <w:top w:val="single" w:sz="4" w:space="0" w:color="auto"/>
              <w:left w:val="nil"/>
              <w:bottom w:val="single" w:sz="4" w:space="0" w:color="auto"/>
              <w:right w:val="single" w:sz="4" w:space="0" w:color="auto"/>
            </w:tcBorders>
            <w:vAlign w:val="center"/>
          </w:tcPr>
          <w:p w:rsidR="005C7A09" w:rsidRPr="00BD7E8F" w:rsidRDefault="005C7A09" w:rsidP="005875FB">
            <w:pPr>
              <w:jc w:val="right"/>
              <w:rPr>
                <w:b/>
                <w:bCs/>
              </w:rPr>
            </w:pPr>
            <w:r w:rsidRPr="00BD7E8F">
              <w:rPr>
                <w:b/>
                <w:bCs/>
              </w:rPr>
              <w:t>55.023,4</w:t>
            </w:r>
          </w:p>
        </w:tc>
        <w:tc>
          <w:tcPr>
            <w:tcW w:w="1060" w:type="dxa"/>
            <w:tcBorders>
              <w:top w:val="single" w:sz="4" w:space="0" w:color="auto"/>
              <w:left w:val="nil"/>
              <w:bottom w:val="single" w:sz="4" w:space="0" w:color="auto"/>
              <w:right w:val="single" w:sz="4" w:space="0" w:color="auto"/>
            </w:tcBorders>
            <w:vAlign w:val="center"/>
          </w:tcPr>
          <w:p w:rsidR="005C7A09" w:rsidRPr="00BD7E8F" w:rsidRDefault="005C7A09" w:rsidP="005875FB">
            <w:pPr>
              <w:jc w:val="right"/>
              <w:rPr>
                <w:b/>
                <w:bCs/>
              </w:rPr>
            </w:pPr>
            <w:r w:rsidRPr="00BD7E8F">
              <w:rPr>
                <w:b/>
                <w:bCs/>
              </w:rPr>
              <w:t>76.817,5</w:t>
            </w:r>
          </w:p>
        </w:tc>
        <w:tc>
          <w:tcPr>
            <w:tcW w:w="2756" w:type="dxa"/>
            <w:tcBorders>
              <w:top w:val="single" w:sz="4" w:space="0" w:color="auto"/>
              <w:left w:val="nil"/>
              <w:bottom w:val="single" w:sz="4" w:space="0" w:color="auto"/>
              <w:right w:val="single" w:sz="4" w:space="0" w:color="auto"/>
            </w:tcBorders>
            <w:vAlign w:val="center"/>
          </w:tcPr>
          <w:p w:rsidR="005C7A09" w:rsidRPr="00BD7E8F" w:rsidRDefault="005C7A09" w:rsidP="005875FB">
            <w:pPr>
              <w:rPr>
                <w:b/>
                <w:bCs/>
              </w:rPr>
            </w:pPr>
            <w:r w:rsidRPr="00BD7E8F">
              <w:rPr>
                <w:b/>
                <w:bCs/>
              </w:rPr>
              <w:t> </w:t>
            </w:r>
          </w:p>
        </w:tc>
        <w:tc>
          <w:tcPr>
            <w:tcW w:w="1658" w:type="dxa"/>
            <w:tcBorders>
              <w:top w:val="single" w:sz="4" w:space="0" w:color="auto"/>
              <w:left w:val="nil"/>
              <w:bottom w:val="single" w:sz="4" w:space="0" w:color="auto"/>
              <w:right w:val="single" w:sz="4" w:space="0" w:color="auto"/>
            </w:tcBorders>
            <w:vAlign w:val="center"/>
          </w:tcPr>
          <w:p w:rsidR="005C7A09" w:rsidRPr="00BD7E8F" w:rsidRDefault="005C7A09" w:rsidP="005875FB">
            <w:pPr>
              <w:rPr>
                <w:b/>
                <w:bCs/>
              </w:rPr>
            </w:pPr>
            <w:r w:rsidRPr="00BD7E8F">
              <w:rPr>
                <w:b/>
                <w:bCs/>
              </w:rPr>
              <w:t> </w:t>
            </w:r>
          </w:p>
        </w:tc>
        <w:tc>
          <w:tcPr>
            <w:tcW w:w="1239" w:type="dxa"/>
            <w:tcBorders>
              <w:top w:val="single" w:sz="4" w:space="0" w:color="auto"/>
              <w:left w:val="nil"/>
              <w:bottom w:val="single" w:sz="4" w:space="0" w:color="auto"/>
              <w:right w:val="single" w:sz="4" w:space="0" w:color="auto"/>
            </w:tcBorders>
            <w:vAlign w:val="center"/>
          </w:tcPr>
          <w:p w:rsidR="005C7A09" w:rsidRPr="00BD7E8F" w:rsidRDefault="005C7A09" w:rsidP="005875FB">
            <w:pPr>
              <w:jc w:val="center"/>
            </w:pPr>
            <w:r w:rsidRPr="00BD7E8F">
              <w:t> </w:t>
            </w:r>
          </w:p>
        </w:tc>
        <w:tc>
          <w:tcPr>
            <w:tcW w:w="1558" w:type="dxa"/>
            <w:tcBorders>
              <w:top w:val="single" w:sz="4" w:space="0" w:color="auto"/>
              <w:left w:val="nil"/>
              <w:bottom w:val="single" w:sz="4" w:space="0" w:color="auto"/>
              <w:right w:val="single" w:sz="4" w:space="0" w:color="auto"/>
            </w:tcBorders>
            <w:vAlign w:val="center"/>
          </w:tcPr>
          <w:p w:rsidR="005C7A09" w:rsidRPr="00BD7E8F" w:rsidRDefault="005C7A09" w:rsidP="005875FB">
            <w:pPr>
              <w:jc w:val="center"/>
              <w:rPr>
                <w:b/>
                <w:bCs/>
              </w:rPr>
            </w:pPr>
            <w:r w:rsidRPr="00BD7E8F">
              <w:rPr>
                <w:b/>
                <w:bCs/>
              </w:rPr>
              <w:t> </w:t>
            </w:r>
          </w:p>
        </w:tc>
        <w:tc>
          <w:tcPr>
            <w:tcW w:w="979" w:type="dxa"/>
            <w:tcBorders>
              <w:top w:val="single" w:sz="4" w:space="0" w:color="auto"/>
              <w:left w:val="nil"/>
              <w:bottom w:val="single" w:sz="4" w:space="0" w:color="auto"/>
              <w:right w:val="single" w:sz="4" w:space="0" w:color="auto"/>
            </w:tcBorders>
            <w:vAlign w:val="center"/>
          </w:tcPr>
          <w:p w:rsidR="005C7A09" w:rsidRPr="00BD7E8F" w:rsidRDefault="005C7A09" w:rsidP="005875FB">
            <w:pPr>
              <w:rPr>
                <w:b/>
                <w:bCs/>
              </w:rPr>
            </w:pPr>
            <w:r w:rsidRPr="00BD7E8F">
              <w:rPr>
                <w:b/>
                <w:bCs/>
              </w:rPr>
              <w:t> </w:t>
            </w:r>
          </w:p>
        </w:tc>
      </w:tr>
    </w:tbl>
    <w:p w:rsidR="005C7A09" w:rsidRPr="00BD7E8F" w:rsidRDefault="005C7A09" w:rsidP="003449B6">
      <w:pPr>
        <w:rPr>
          <w:sz w:val="26"/>
          <w:szCs w:val="26"/>
          <w:lang w:val="nl-NL"/>
        </w:rPr>
      </w:pPr>
    </w:p>
    <w:p w:rsidR="005C7A09" w:rsidRDefault="005C7A09" w:rsidP="003449B6">
      <w:pPr>
        <w:jc w:val="center"/>
        <w:rPr>
          <w:b/>
          <w:sz w:val="26"/>
          <w:szCs w:val="26"/>
        </w:rPr>
      </w:pPr>
    </w:p>
    <w:sectPr w:rsidR="005C7A09" w:rsidSect="00081E7E">
      <w:headerReference w:type="default" r:id="rId9"/>
      <w:headerReference w:type="first" r:id="rId10"/>
      <w:pgSz w:w="16840" w:h="11907" w:orient="landscape" w:code="9"/>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A09" w:rsidRDefault="005C7A09" w:rsidP="00531828">
      <w:r>
        <w:separator/>
      </w:r>
    </w:p>
  </w:endnote>
  <w:endnote w:type="continuationSeparator" w:id="0">
    <w:p w:rsidR="005C7A09" w:rsidRDefault="005C7A09" w:rsidP="005318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A09" w:rsidRDefault="005C7A09" w:rsidP="00531828">
      <w:r>
        <w:separator/>
      </w:r>
    </w:p>
  </w:footnote>
  <w:footnote w:type="continuationSeparator" w:id="0">
    <w:p w:rsidR="005C7A09" w:rsidRDefault="005C7A09" w:rsidP="005318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A09" w:rsidRPr="00531828" w:rsidRDefault="005C7A09" w:rsidP="00531828">
    <w:pPr>
      <w:pStyle w:val="Header"/>
      <w:pBdr>
        <w:bottom w:val="double" w:sz="6" w:space="0" w:color="auto"/>
      </w:pBdr>
      <w:tabs>
        <w:tab w:val="center" w:pos="4536"/>
        <w:tab w:val="center" w:pos="4590"/>
        <w:tab w:val="left" w:pos="9000"/>
        <w:tab w:val="right" w:pos="9120"/>
        <w:tab w:val="right" w:pos="9483"/>
      </w:tabs>
      <w:spacing w:line="300" w:lineRule="exact"/>
      <w:ind w:right="27"/>
      <w:rPr>
        <w:sz w:val="28"/>
        <w:szCs w:val="28"/>
      </w:rPr>
    </w:pPr>
    <w:r w:rsidRPr="00531828">
      <w:rPr>
        <w:sz w:val="28"/>
        <w:szCs w:val="28"/>
      </w:rPr>
      <w:fldChar w:fldCharType="begin"/>
    </w:r>
    <w:r w:rsidRPr="00531828">
      <w:rPr>
        <w:sz w:val="28"/>
        <w:szCs w:val="28"/>
      </w:rPr>
      <w:instrText xml:space="preserve"> PAGE   \* MERGEFORMAT </w:instrText>
    </w:r>
    <w:r w:rsidRPr="00531828">
      <w:rPr>
        <w:sz w:val="28"/>
        <w:szCs w:val="28"/>
      </w:rPr>
      <w:fldChar w:fldCharType="separate"/>
    </w:r>
    <w:r>
      <w:rPr>
        <w:noProof/>
        <w:sz w:val="28"/>
        <w:szCs w:val="28"/>
      </w:rPr>
      <w:t>94</w:t>
    </w:r>
    <w:r w:rsidRPr="00531828">
      <w:rPr>
        <w:sz w:val="28"/>
        <w:szCs w:val="28"/>
      </w:rPr>
      <w:fldChar w:fldCharType="end"/>
    </w:r>
    <w:r w:rsidRPr="00531828">
      <w:rPr>
        <w:sz w:val="28"/>
        <w:szCs w:val="28"/>
      </w:rPr>
      <w:t xml:space="preserve"> </w:t>
    </w:r>
    <w:r>
      <w:rPr>
        <w:sz w:val="28"/>
        <w:szCs w:val="28"/>
      </w:rPr>
      <w:tab/>
    </w:r>
    <w:r>
      <w:rPr>
        <w:sz w:val="28"/>
        <w:szCs w:val="28"/>
      </w:rPr>
      <w:tab/>
    </w:r>
    <w:r w:rsidRPr="008F38BB">
      <w:rPr>
        <w:sz w:val="28"/>
        <w:szCs w:val="28"/>
      </w:rPr>
      <w:t xml:space="preserve">CÔNG BÁO LÂM ĐỒNG/Số </w:t>
    </w:r>
    <w:r>
      <w:rPr>
        <w:sz w:val="28"/>
        <w:szCs w:val="28"/>
      </w:rPr>
      <w:t>51 + 52</w:t>
    </w:r>
    <w:r w:rsidRPr="008F38BB">
      <w:rPr>
        <w:sz w:val="28"/>
        <w:szCs w:val="28"/>
      </w:rPr>
      <w:t xml:space="preserve">/Ngày </w:t>
    </w:r>
    <w:r>
      <w:rPr>
        <w:sz w:val="28"/>
        <w:szCs w:val="28"/>
      </w:rPr>
      <w:t>27</w:t>
    </w:r>
    <w:r w:rsidRPr="008F38BB">
      <w:rPr>
        <w:sz w:val="28"/>
        <w:szCs w:val="28"/>
      </w:rPr>
      <w:t xml:space="preserve"> - </w:t>
    </w:r>
    <w:r>
      <w:rPr>
        <w:sz w:val="28"/>
        <w:szCs w:val="28"/>
      </w:rPr>
      <w:t>10</w:t>
    </w:r>
    <w:r w:rsidRPr="008F38BB">
      <w:rPr>
        <w:sz w:val="28"/>
        <w:szCs w:val="28"/>
      </w:rPr>
      <w:t xml:space="preserve"> - 2020</w:t>
    </w:r>
  </w:p>
  <w:p w:rsidR="005C7A09" w:rsidRDefault="005C7A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A09" w:rsidRPr="00531828" w:rsidRDefault="005C7A09" w:rsidP="00531828">
    <w:pPr>
      <w:pStyle w:val="Header"/>
      <w:pBdr>
        <w:bottom w:val="double" w:sz="6" w:space="0" w:color="auto"/>
      </w:pBdr>
      <w:tabs>
        <w:tab w:val="center" w:pos="4536"/>
        <w:tab w:val="center" w:pos="4590"/>
        <w:tab w:val="left" w:pos="8640"/>
        <w:tab w:val="right" w:pos="9120"/>
        <w:tab w:val="right" w:pos="9483"/>
        <w:tab w:val="left" w:pos="15030"/>
      </w:tabs>
      <w:spacing w:line="300" w:lineRule="exact"/>
      <w:ind w:right="27"/>
      <w:rPr>
        <w:sz w:val="28"/>
        <w:szCs w:val="28"/>
      </w:rPr>
    </w:pPr>
    <w:r>
      <w:rPr>
        <w:sz w:val="28"/>
        <w:szCs w:val="28"/>
      </w:rPr>
      <w:tab/>
    </w:r>
    <w:r w:rsidRPr="008F38BB">
      <w:rPr>
        <w:sz w:val="28"/>
        <w:szCs w:val="28"/>
      </w:rPr>
      <w:t xml:space="preserve">CÔNG BÁO LÂM ĐỒNG/Số </w:t>
    </w:r>
    <w:r>
      <w:rPr>
        <w:sz w:val="28"/>
        <w:szCs w:val="28"/>
      </w:rPr>
      <w:t>51 + 52</w:t>
    </w:r>
    <w:r w:rsidRPr="008F38BB">
      <w:rPr>
        <w:sz w:val="28"/>
        <w:szCs w:val="28"/>
      </w:rPr>
      <w:t xml:space="preserve">/Ngày </w:t>
    </w:r>
    <w:r>
      <w:rPr>
        <w:sz w:val="28"/>
        <w:szCs w:val="28"/>
      </w:rPr>
      <w:t>27</w:t>
    </w:r>
    <w:r w:rsidRPr="008F38BB">
      <w:rPr>
        <w:sz w:val="28"/>
        <w:szCs w:val="28"/>
      </w:rPr>
      <w:t xml:space="preserve"> - </w:t>
    </w:r>
    <w:r>
      <w:rPr>
        <w:sz w:val="28"/>
        <w:szCs w:val="28"/>
      </w:rPr>
      <w:t>10</w:t>
    </w:r>
    <w:r w:rsidRPr="008F38BB">
      <w:rPr>
        <w:sz w:val="28"/>
        <w:szCs w:val="28"/>
      </w:rPr>
      <w:t xml:space="preserve"> </w:t>
    </w:r>
    <w:r>
      <w:rPr>
        <w:sz w:val="28"/>
        <w:szCs w:val="28"/>
      </w:rPr>
      <w:t>-</w:t>
    </w:r>
    <w:r w:rsidRPr="008F38BB">
      <w:rPr>
        <w:sz w:val="28"/>
        <w:szCs w:val="28"/>
      </w:rPr>
      <w:t xml:space="preserve"> 2020</w:t>
    </w:r>
    <w:r>
      <w:tab/>
    </w:r>
    <w:r w:rsidRPr="00531828">
      <w:rPr>
        <w:sz w:val="28"/>
        <w:szCs w:val="28"/>
      </w:rPr>
      <w:fldChar w:fldCharType="begin"/>
    </w:r>
    <w:r w:rsidRPr="00531828">
      <w:rPr>
        <w:sz w:val="28"/>
        <w:szCs w:val="28"/>
      </w:rPr>
      <w:instrText xml:space="preserve"> PAGE   \* MERGEFORMAT </w:instrText>
    </w:r>
    <w:r w:rsidRPr="00531828">
      <w:rPr>
        <w:sz w:val="28"/>
        <w:szCs w:val="28"/>
      </w:rPr>
      <w:fldChar w:fldCharType="separate"/>
    </w:r>
    <w:r>
      <w:rPr>
        <w:noProof/>
        <w:sz w:val="28"/>
        <w:szCs w:val="28"/>
      </w:rPr>
      <w:t>69</w:t>
    </w:r>
    <w:r w:rsidRPr="00531828">
      <w:rPr>
        <w:sz w:val="28"/>
        <w:szCs w:val="28"/>
      </w:rPr>
      <w:fldChar w:fldCharType="end"/>
    </w:r>
  </w:p>
  <w:p w:rsidR="005C7A09" w:rsidRDefault="005C7A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A09" w:rsidRPr="008B3EC5" w:rsidRDefault="005C7A09" w:rsidP="008B3EC5">
    <w:pPr>
      <w:pStyle w:val="Header"/>
      <w:pBdr>
        <w:bottom w:val="double" w:sz="6" w:space="0" w:color="auto"/>
      </w:pBdr>
      <w:tabs>
        <w:tab w:val="center" w:pos="4536"/>
        <w:tab w:val="center" w:pos="4590"/>
        <w:tab w:val="left" w:pos="9000"/>
        <w:tab w:val="right" w:pos="9120"/>
        <w:tab w:val="right" w:pos="9483"/>
      </w:tabs>
      <w:spacing w:line="300" w:lineRule="exact"/>
      <w:ind w:right="27"/>
      <w:rPr>
        <w:sz w:val="28"/>
        <w:szCs w:val="28"/>
      </w:rPr>
    </w:pPr>
    <w:r w:rsidRPr="008B3EC5">
      <w:rPr>
        <w:sz w:val="28"/>
        <w:szCs w:val="28"/>
      </w:rPr>
      <w:fldChar w:fldCharType="begin"/>
    </w:r>
    <w:r w:rsidRPr="008B3EC5">
      <w:rPr>
        <w:sz w:val="28"/>
        <w:szCs w:val="28"/>
      </w:rPr>
      <w:instrText xml:space="preserve"> PAGE   \* MERGEFORMAT </w:instrText>
    </w:r>
    <w:r w:rsidRPr="008B3EC5">
      <w:rPr>
        <w:sz w:val="28"/>
        <w:szCs w:val="28"/>
      </w:rPr>
      <w:fldChar w:fldCharType="separate"/>
    </w:r>
    <w:r>
      <w:rPr>
        <w:noProof/>
        <w:sz w:val="28"/>
        <w:szCs w:val="28"/>
      </w:rPr>
      <w:t>68</w:t>
    </w:r>
    <w:r w:rsidRPr="008B3EC5">
      <w:rPr>
        <w:sz w:val="28"/>
        <w:szCs w:val="28"/>
      </w:rPr>
      <w:fldChar w:fldCharType="end"/>
    </w:r>
    <w:r w:rsidRPr="008B3EC5">
      <w:rPr>
        <w:sz w:val="28"/>
        <w:szCs w:val="28"/>
      </w:rPr>
      <w:t xml:space="preserve"> </w:t>
    </w:r>
    <w:r>
      <w:rPr>
        <w:sz w:val="28"/>
        <w:szCs w:val="28"/>
      </w:rPr>
      <w:tab/>
    </w:r>
    <w:r w:rsidRPr="008F38BB">
      <w:rPr>
        <w:sz w:val="28"/>
        <w:szCs w:val="28"/>
      </w:rPr>
      <w:t xml:space="preserve">CÔNG BÁO LÂM ĐỒNG/Số </w:t>
    </w:r>
    <w:r>
      <w:rPr>
        <w:sz w:val="28"/>
        <w:szCs w:val="28"/>
      </w:rPr>
      <w:t>51 + 52</w:t>
    </w:r>
    <w:r w:rsidRPr="008F38BB">
      <w:rPr>
        <w:sz w:val="28"/>
        <w:szCs w:val="28"/>
      </w:rPr>
      <w:t xml:space="preserve">/Ngày </w:t>
    </w:r>
    <w:r>
      <w:rPr>
        <w:sz w:val="28"/>
        <w:szCs w:val="28"/>
      </w:rPr>
      <w:t>27</w:t>
    </w:r>
    <w:r w:rsidRPr="008F38BB">
      <w:rPr>
        <w:sz w:val="28"/>
        <w:szCs w:val="28"/>
      </w:rPr>
      <w:t xml:space="preserve"> - </w:t>
    </w:r>
    <w:r>
      <w:rPr>
        <w:sz w:val="28"/>
        <w:szCs w:val="28"/>
      </w:rPr>
      <w:t>10</w:t>
    </w:r>
    <w:r w:rsidRPr="008F38BB">
      <w:rPr>
        <w:sz w:val="28"/>
        <w:szCs w:val="28"/>
      </w:rPr>
      <w:t xml:space="preserve"> - 2020</w:t>
    </w:r>
  </w:p>
  <w:p w:rsidR="005C7A09" w:rsidRDefault="005C7A09" w:rsidP="00B21B2E">
    <w:pPr>
      <w:pStyle w:val="Header"/>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A09" w:rsidRPr="00531828" w:rsidRDefault="005C7A09" w:rsidP="00531828">
    <w:pPr>
      <w:pStyle w:val="Header"/>
      <w:pBdr>
        <w:bottom w:val="double" w:sz="6" w:space="0" w:color="auto"/>
      </w:pBdr>
      <w:tabs>
        <w:tab w:val="center" w:pos="4536"/>
        <w:tab w:val="center" w:pos="4590"/>
        <w:tab w:val="left" w:pos="8640"/>
        <w:tab w:val="right" w:pos="9120"/>
        <w:tab w:val="right" w:pos="9483"/>
        <w:tab w:val="left" w:pos="15030"/>
      </w:tabs>
      <w:spacing w:line="300" w:lineRule="exact"/>
      <w:ind w:right="27"/>
      <w:rPr>
        <w:sz w:val="28"/>
        <w:szCs w:val="28"/>
      </w:rPr>
    </w:pPr>
    <w:bookmarkStart w:id="0" w:name="_GoBack"/>
    <w:bookmarkEnd w:id="0"/>
    <w:r>
      <w:rPr>
        <w:sz w:val="28"/>
        <w:szCs w:val="28"/>
      </w:rPr>
      <w:tab/>
    </w:r>
    <w:r>
      <w:rPr>
        <w:sz w:val="28"/>
        <w:szCs w:val="28"/>
      </w:rPr>
      <w:tab/>
    </w:r>
    <w:r w:rsidRPr="008F38BB">
      <w:rPr>
        <w:sz w:val="28"/>
        <w:szCs w:val="28"/>
      </w:rPr>
      <w:t xml:space="preserve">CÔNG BÁO LÂM ĐỒNG/Số </w:t>
    </w:r>
    <w:r>
      <w:rPr>
        <w:sz w:val="28"/>
        <w:szCs w:val="28"/>
      </w:rPr>
      <w:t>51 + 52</w:t>
    </w:r>
    <w:r w:rsidRPr="008F38BB">
      <w:rPr>
        <w:sz w:val="28"/>
        <w:szCs w:val="28"/>
      </w:rPr>
      <w:t xml:space="preserve">/Ngày </w:t>
    </w:r>
    <w:r>
      <w:rPr>
        <w:sz w:val="28"/>
        <w:szCs w:val="28"/>
      </w:rPr>
      <w:t>27</w:t>
    </w:r>
    <w:r w:rsidRPr="008F38BB">
      <w:rPr>
        <w:sz w:val="28"/>
        <w:szCs w:val="28"/>
      </w:rPr>
      <w:t xml:space="preserve"> - </w:t>
    </w:r>
    <w:r>
      <w:rPr>
        <w:sz w:val="28"/>
        <w:szCs w:val="28"/>
      </w:rPr>
      <w:t>10</w:t>
    </w:r>
    <w:r w:rsidRPr="008F38BB">
      <w:rPr>
        <w:sz w:val="28"/>
        <w:szCs w:val="28"/>
      </w:rPr>
      <w:t xml:space="preserve"> </w:t>
    </w:r>
    <w:r>
      <w:rPr>
        <w:sz w:val="28"/>
        <w:szCs w:val="28"/>
      </w:rPr>
      <w:t>-</w:t>
    </w:r>
    <w:r w:rsidRPr="008F38BB">
      <w:rPr>
        <w:sz w:val="28"/>
        <w:szCs w:val="28"/>
      </w:rPr>
      <w:t xml:space="preserve"> 2020</w:t>
    </w:r>
    <w:r>
      <w:tab/>
    </w:r>
    <w:r w:rsidRPr="00531828">
      <w:rPr>
        <w:sz w:val="28"/>
        <w:szCs w:val="28"/>
      </w:rPr>
      <w:fldChar w:fldCharType="begin"/>
    </w:r>
    <w:r w:rsidRPr="00531828">
      <w:rPr>
        <w:sz w:val="28"/>
        <w:szCs w:val="28"/>
      </w:rPr>
      <w:instrText xml:space="preserve"> PAGE   \* MERGEFORMAT </w:instrText>
    </w:r>
    <w:r w:rsidRPr="00531828">
      <w:rPr>
        <w:sz w:val="28"/>
        <w:szCs w:val="28"/>
      </w:rPr>
      <w:fldChar w:fldCharType="separate"/>
    </w:r>
    <w:r>
      <w:rPr>
        <w:noProof/>
        <w:sz w:val="28"/>
        <w:szCs w:val="28"/>
      </w:rPr>
      <w:t>95</w:t>
    </w:r>
    <w:r w:rsidRPr="00531828">
      <w:rPr>
        <w:sz w:val="28"/>
        <w:szCs w:val="28"/>
      </w:rPr>
      <w:fldChar w:fldCharType="end"/>
    </w:r>
  </w:p>
  <w:p w:rsidR="005C7A09" w:rsidRDefault="005C7A09">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A09" w:rsidRPr="008B3EC5" w:rsidRDefault="005C7A09" w:rsidP="008B3EC5">
    <w:pPr>
      <w:pStyle w:val="Header"/>
      <w:pBdr>
        <w:bottom w:val="double" w:sz="6" w:space="0" w:color="auto"/>
      </w:pBdr>
      <w:tabs>
        <w:tab w:val="center" w:pos="4536"/>
        <w:tab w:val="center" w:pos="4590"/>
        <w:tab w:val="left" w:pos="9000"/>
        <w:tab w:val="right" w:pos="9120"/>
        <w:tab w:val="right" w:pos="9483"/>
      </w:tabs>
      <w:spacing w:line="300" w:lineRule="exact"/>
      <w:ind w:right="27"/>
      <w:rPr>
        <w:sz w:val="28"/>
        <w:szCs w:val="28"/>
      </w:rPr>
    </w:pPr>
    <w:r w:rsidRPr="008B3EC5">
      <w:rPr>
        <w:sz w:val="28"/>
        <w:szCs w:val="28"/>
      </w:rPr>
      <w:fldChar w:fldCharType="begin"/>
    </w:r>
    <w:r w:rsidRPr="008B3EC5">
      <w:rPr>
        <w:sz w:val="28"/>
        <w:szCs w:val="28"/>
      </w:rPr>
      <w:instrText xml:space="preserve"> PAGE   \* MERGEFORMAT </w:instrText>
    </w:r>
    <w:r w:rsidRPr="008B3EC5">
      <w:rPr>
        <w:sz w:val="28"/>
        <w:szCs w:val="28"/>
      </w:rPr>
      <w:fldChar w:fldCharType="separate"/>
    </w:r>
    <w:r>
      <w:rPr>
        <w:noProof/>
        <w:sz w:val="28"/>
        <w:szCs w:val="28"/>
      </w:rPr>
      <w:t>70</w:t>
    </w:r>
    <w:r w:rsidRPr="008B3EC5">
      <w:rPr>
        <w:sz w:val="28"/>
        <w:szCs w:val="28"/>
      </w:rPr>
      <w:fldChar w:fldCharType="end"/>
    </w:r>
    <w:r w:rsidRPr="008B3EC5">
      <w:rPr>
        <w:sz w:val="28"/>
        <w:szCs w:val="28"/>
      </w:rPr>
      <w:t xml:space="preserve"> </w:t>
    </w:r>
    <w:r>
      <w:rPr>
        <w:sz w:val="28"/>
        <w:szCs w:val="28"/>
      </w:rPr>
      <w:tab/>
    </w:r>
    <w:r>
      <w:rPr>
        <w:sz w:val="28"/>
        <w:szCs w:val="28"/>
      </w:rPr>
      <w:tab/>
    </w:r>
    <w:r w:rsidRPr="008F38BB">
      <w:rPr>
        <w:sz w:val="28"/>
        <w:szCs w:val="28"/>
      </w:rPr>
      <w:t xml:space="preserve">CÔNG BÁO LÂM ĐỒNG/Số </w:t>
    </w:r>
    <w:r>
      <w:rPr>
        <w:sz w:val="28"/>
        <w:szCs w:val="28"/>
      </w:rPr>
      <w:t>51 + 52</w:t>
    </w:r>
    <w:r w:rsidRPr="008F38BB">
      <w:rPr>
        <w:sz w:val="28"/>
        <w:szCs w:val="28"/>
      </w:rPr>
      <w:t xml:space="preserve">/Ngày </w:t>
    </w:r>
    <w:r>
      <w:rPr>
        <w:sz w:val="28"/>
        <w:szCs w:val="28"/>
      </w:rPr>
      <w:t>27</w:t>
    </w:r>
    <w:r w:rsidRPr="008F38BB">
      <w:rPr>
        <w:sz w:val="28"/>
        <w:szCs w:val="28"/>
      </w:rPr>
      <w:t xml:space="preserve"> - </w:t>
    </w:r>
    <w:r>
      <w:rPr>
        <w:sz w:val="28"/>
        <w:szCs w:val="28"/>
      </w:rPr>
      <w:t>10</w:t>
    </w:r>
    <w:r w:rsidRPr="008F38BB">
      <w:rPr>
        <w:sz w:val="28"/>
        <w:szCs w:val="28"/>
      </w:rPr>
      <w:t xml:space="preserve"> - 2020</w:t>
    </w:r>
  </w:p>
  <w:p w:rsidR="005C7A09" w:rsidRDefault="005C7A09" w:rsidP="00B21B2E">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1828"/>
    <w:rsid w:val="00035E59"/>
    <w:rsid w:val="00081E7E"/>
    <w:rsid w:val="00133D8D"/>
    <w:rsid w:val="00295B7A"/>
    <w:rsid w:val="002C7BF9"/>
    <w:rsid w:val="003449B6"/>
    <w:rsid w:val="00531828"/>
    <w:rsid w:val="005875FB"/>
    <w:rsid w:val="005C7A09"/>
    <w:rsid w:val="005F3A1B"/>
    <w:rsid w:val="00757BD9"/>
    <w:rsid w:val="008538FC"/>
    <w:rsid w:val="008B3EC5"/>
    <w:rsid w:val="008B79AB"/>
    <w:rsid w:val="008F38BB"/>
    <w:rsid w:val="00AD1CF1"/>
    <w:rsid w:val="00B21B2E"/>
    <w:rsid w:val="00BD7E8F"/>
    <w:rsid w:val="00C62DAD"/>
    <w:rsid w:val="00C63E12"/>
    <w:rsid w:val="00C9294D"/>
    <w:rsid w:val="00DF4B31"/>
    <w:rsid w:val="00E333D1"/>
    <w:rsid w:val="00EE2344"/>
    <w:rsid w:val="00F9458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82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1828"/>
    <w:pPr>
      <w:tabs>
        <w:tab w:val="center" w:pos="4680"/>
        <w:tab w:val="right" w:pos="9360"/>
      </w:tabs>
    </w:pPr>
  </w:style>
  <w:style w:type="character" w:customStyle="1" w:styleId="HeaderChar">
    <w:name w:val="Header Char"/>
    <w:basedOn w:val="DefaultParagraphFont"/>
    <w:link w:val="Header"/>
    <w:uiPriority w:val="99"/>
    <w:locked/>
    <w:rsid w:val="00531828"/>
    <w:rPr>
      <w:rFonts w:ascii="Times New Roman" w:hAnsi="Times New Roman" w:cs="Times New Roman"/>
      <w:sz w:val="24"/>
      <w:szCs w:val="24"/>
    </w:rPr>
  </w:style>
  <w:style w:type="paragraph" w:styleId="BodyText">
    <w:name w:val="Body Text"/>
    <w:basedOn w:val="Normal"/>
    <w:link w:val="BodyTextChar"/>
    <w:uiPriority w:val="99"/>
    <w:rsid w:val="00531828"/>
    <w:pPr>
      <w:spacing w:after="120"/>
      <w:ind w:firstLine="567"/>
      <w:jc w:val="both"/>
    </w:pPr>
    <w:rPr>
      <w:rFonts w:ascii=".VnTime" w:hAnsi=".VnTime"/>
      <w:color w:val="0000FF"/>
    </w:rPr>
  </w:style>
  <w:style w:type="character" w:customStyle="1" w:styleId="BodyTextChar">
    <w:name w:val="Body Text Char"/>
    <w:basedOn w:val="DefaultParagraphFont"/>
    <w:link w:val="BodyText"/>
    <w:uiPriority w:val="99"/>
    <w:locked/>
    <w:rsid w:val="00531828"/>
    <w:rPr>
      <w:rFonts w:ascii=".VnTime" w:hAnsi=".VnTime" w:cs="Times New Roman"/>
      <w:color w:val="0000FF"/>
      <w:sz w:val="24"/>
      <w:szCs w:val="24"/>
    </w:rPr>
  </w:style>
  <w:style w:type="paragraph" w:styleId="Footer">
    <w:name w:val="footer"/>
    <w:basedOn w:val="Normal"/>
    <w:link w:val="FooterChar"/>
    <w:uiPriority w:val="99"/>
    <w:rsid w:val="00531828"/>
    <w:pPr>
      <w:tabs>
        <w:tab w:val="center" w:pos="4680"/>
        <w:tab w:val="right" w:pos="9360"/>
      </w:tabs>
    </w:pPr>
  </w:style>
  <w:style w:type="character" w:customStyle="1" w:styleId="FooterChar">
    <w:name w:val="Footer Char"/>
    <w:basedOn w:val="DefaultParagraphFont"/>
    <w:link w:val="Footer"/>
    <w:uiPriority w:val="99"/>
    <w:locked/>
    <w:rsid w:val="00531828"/>
    <w:rPr>
      <w:rFonts w:ascii="Times New Roman" w:hAnsi="Times New Roman" w:cs="Times New Roman"/>
      <w:sz w:val="24"/>
      <w:szCs w:val="24"/>
    </w:rPr>
  </w:style>
  <w:style w:type="paragraph" w:styleId="BodyText3">
    <w:name w:val="Body Text 3"/>
    <w:basedOn w:val="Normal"/>
    <w:link w:val="BodyText3Char"/>
    <w:uiPriority w:val="99"/>
    <w:semiHidden/>
    <w:rsid w:val="00C62DAD"/>
    <w:pPr>
      <w:spacing w:after="120"/>
    </w:pPr>
    <w:rPr>
      <w:sz w:val="16"/>
      <w:szCs w:val="16"/>
    </w:rPr>
  </w:style>
  <w:style w:type="character" w:customStyle="1" w:styleId="BodyText3Char">
    <w:name w:val="Body Text 3 Char"/>
    <w:basedOn w:val="DefaultParagraphFont"/>
    <w:link w:val="BodyText3"/>
    <w:uiPriority w:val="99"/>
    <w:semiHidden/>
    <w:locked/>
    <w:rsid w:val="00C62DAD"/>
    <w:rPr>
      <w:rFonts w:ascii="Times New Roman" w:hAnsi="Times New Roman" w:cs="Times New Roman"/>
      <w:sz w:val="16"/>
      <w:szCs w:val="16"/>
    </w:rPr>
  </w:style>
  <w:style w:type="paragraph" w:styleId="BodyTextIndent">
    <w:name w:val="Body Text Indent"/>
    <w:basedOn w:val="Normal"/>
    <w:link w:val="BodyTextIndentChar"/>
    <w:uiPriority w:val="99"/>
    <w:rsid w:val="00C62DAD"/>
    <w:pPr>
      <w:spacing w:after="120"/>
      <w:ind w:left="360"/>
    </w:pPr>
  </w:style>
  <w:style w:type="character" w:customStyle="1" w:styleId="BodyTextIndentChar">
    <w:name w:val="Body Text Indent Char"/>
    <w:basedOn w:val="DefaultParagraphFont"/>
    <w:link w:val="BodyTextIndent"/>
    <w:uiPriority w:val="99"/>
    <w:semiHidden/>
    <w:locked/>
    <w:rsid w:val="00C62DAD"/>
    <w:rPr>
      <w:rFonts w:ascii="Times New Roman" w:hAnsi="Times New Roman" w:cs="Times New Roman"/>
      <w:sz w:val="24"/>
      <w:szCs w:val="24"/>
    </w:rPr>
  </w:style>
  <w:style w:type="paragraph" w:customStyle="1" w:styleId="CharCharCharChar">
    <w:name w:val="Char Char Char Char"/>
    <w:basedOn w:val="Normal"/>
    <w:next w:val="Normal"/>
    <w:autoRedefine/>
    <w:uiPriority w:val="99"/>
    <w:semiHidden/>
    <w:rsid w:val="00C62DAD"/>
    <w:pPr>
      <w:spacing w:before="120" w:after="120" w:line="312" w:lineRule="auto"/>
    </w:pPr>
    <w:rPr>
      <w:sz w:val="28"/>
      <w:szCs w:val="22"/>
    </w:rPr>
  </w:style>
  <w:style w:type="paragraph" w:customStyle="1" w:styleId="CharCharCharChar1">
    <w:name w:val="Char Char Char Char1"/>
    <w:basedOn w:val="Normal"/>
    <w:uiPriority w:val="99"/>
    <w:semiHidden/>
    <w:rsid w:val="003449B6"/>
    <w:pPr>
      <w:spacing w:after="160" w:line="240" w:lineRule="exact"/>
    </w:pPr>
    <w:rPr>
      <w:rFonts w:ascii="Arial" w:hAnsi="Arial"/>
      <w:sz w:val="22"/>
      <w:szCs w:val="22"/>
    </w:rPr>
  </w:style>
  <w:style w:type="character" w:styleId="Strong">
    <w:name w:val="Strong"/>
    <w:basedOn w:val="DefaultParagraphFont"/>
    <w:uiPriority w:val="99"/>
    <w:qFormat/>
    <w:rsid w:val="003449B6"/>
    <w:rPr>
      <w:rFonts w:cs="Times New Roman"/>
      <w:b/>
    </w:rPr>
  </w:style>
  <w:style w:type="paragraph" w:customStyle="1" w:styleId="CharCharCharCharCharCharChar">
    <w:name w:val="Char Char Char Char Char Char Char"/>
    <w:basedOn w:val="Normal"/>
    <w:uiPriority w:val="99"/>
    <w:rsid w:val="003449B6"/>
    <w:pPr>
      <w:spacing w:after="160" w:line="240" w:lineRule="exact"/>
    </w:pPr>
    <w:rPr>
      <w:rFonts w:ascii="Arial" w:hAnsi="Arial" w:cs="Arial"/>
      <w:sz w:val="20"/>
      <w:szCs w:val="20"/>
      <w:lang w:val="en-GB"/>
    </w:rPr>
  </w:style>
  <w:style w:type="paragraph" w:styleId="BodyTextIndent3">
    <w:name w:val="Body Text Indent 3"/>
    <w:basedOn w:val="Normal"/>
    <w:link w:val="BodyTextIndent3Char"/>
    <w:uiPriority w:val="99"/>
    <w:rsid w:val="003449B6"/>
    <w:pPr>
      <w:spacing w:line="320" w:lineRule="exact"/>
      <w:ind w:firstLine="851"/>
      <w:jc w:val="both"/>
    </w:pPr>
    <w:rPr>
      <w:rFonts w:ascii=".VnTime" w:hAnsi=".VnTime"/>
      <w:sz w:val="28"/>
      <w:szCs w:val="20"/>
    </w:rPr>
  </w:style>
  <w:style w:type="character" w:customStyle="1" w:styleId="BodyTextIndent3Char">
    <w:name w:val="Body Text Indent 3 Char"/>
    <w:basedOn w:val="DefaultParagraphFont"/>
    <w:link w:val="BodyTextIndent3"/>
    <w:uiPriority w:val="99"/>
    <w:locked/>
    <w:rsid w:val="003449B6"/>
    <w:rPr>
      <w:rFonts w:ascii=".VnTime" w:hAnsi=".VnTime" w:cs="Times New Roman"/>
      <w:sz w:val="20"/>
      <w:szCs w:val="20"/>
    </w:rPr>
  </w:style>
  <w:style w:type="character" w:customStyle="1" w:styleId="Bodytext2">
    <w:name w:val="Body text (2)_"/>
    <w:link w:val="Bodytext20"/>
    <w:uiPriority w:val="99"/>
    <w:locked/>
    <w:rsid w:val="003449B6"/>
    <w:rPr>
      <w:sz w:val="26"/>
      <w:shd w:val="clear" w:color="auto" w:fill="FFFFFF"/>
    </w:rPr>
  </w:style>
  <w:style w:type="paragraph" w:customStyle="1" w:styleId="Bodytext20">
    <w:name w:val="Body text (2)"/>
    <w:basedOn w:val="Normal"/>
    <w:link w:val="Bodytext2"/>
    <w:uiPriority w:val="99"/>
    <w:rsid w:val="003449B6"/>
    <w:pPr>
      <w:widowControl w:val="0"/>
      <w:shd w:val="clear" w:color="auto" w:fill="FFFFFF"/>
      <w:spacing w:after="480" w:line="240" w:lineRule="atLeast"/>
      <w:jc w:val="both"/>
    </w:pPr>
    <w:rPr>
      <w:rFonts w:ascii="Calibri" w:eastAsia="Calibri" w:hAnsi="Calibri"/>
      <w:sz w:val="26"/>
      <w:szCs w:val="26"/>
    </w:rPr>
  </w:style>
  <w:style w:type="character" w:customStyle="1" w:styleId="Footnote">
    <w:name w:val="Footnote_"/>
    <w:link w:val="Footnote0"/>
    <w:uiPriority w:val="99"/>
    <w:locked/>
    <w:rsid w:val="003449B6"/>
    <w:rPr>
      <w:sz w:val="26"/>
      <w:shd w:val="clear" w:color="auto" w:fill="FFFFFF"/>
    </w:rPr>
  </w:style>
  <w:style w:type="paragraph" w:customStyle="1" w:styleId="Footnote0">
    <w:name w:val="Footnote"/>
    <w:basedOn w:val="Normal"/>
    <w:link w:val="Footnote"/>
    <w:uiPriority w:val="99"/>
    <w:rsid w:val="003449B6"/>
    <w:pPr>
      <w:widowControl w:val="0"/>
      <w:shd w:val="clear" w:color="auto" w:fill="FFFFFF"/>
      <w:spacing w:line="307" w:lineRule="exact"/>
      <w:jc w:val="both"/>
    </w:pPr>
    <w:rPr>
      <w:rFonts w:ascii="Calibri" w:eastAsia="Calibri" w:hAnsi="Calibri"/>
      <w:sz w:val="26"/>
      <w:szCs w:val="26"/>
    </w:rPr>
  </w:style>
  <w:style w:type="character" w:customStyle="1" w:styleId="Bodytext2Bold">
    <w:name w:val="Body text (2) + Bold"/>
    <w:uiPriority w:val="99"/>
    <w:rsid w:val="003449B6"/>
    <w:rPr>
      <w:rFonts w:ascii="Times New Roman" w:hAnsi="Times New Roman"/>
      <w:b/>
      <w:color w:val="000000"/>
      <w:spacing w:val="0"/>
      <w:w w:val="100"/>
      <w:position w:val="0"/>
      <w:sz w:val="26"/>
      <w:u w:val="none"/>
      <w:lang w:val="vi-VN" w:eastAsia="vi-VN"/>
    </w:rPr>
  </w:style>
  <w:style w:type="character" w:customStyle="1" w:styleId="Bodytext295ptBold">
    <w:name w:val="Body text (2) + 9.5 pt.Bold"/>
    <w:uiPriority w:val="99"/>
    <w:rsid w:val="003449B6"/>
    <w:rPr>
      <w:rFonts w:ascii="Times New Roman" w:hAnsi="Times New Roman"/>
      <w:b/>
      <w:color w:val="000000"/>
      <w:spacing w:val="0"/>
      <w:w w:val="100"/>
      <w:position w:val="0"/>
      <w:sz w:val="19"/>
      <w:u w:val="none"/>
      <w:lang w:val="vi-VN" w:eastAsia="vi-VN"/>
    </w:rPr>
  </w:style>
  <w:style w:type="character" w:customStyle="1" w:styleId="Bodytext30">
    <w:name w:val="Body text (3)_"/>
    <w:link w:val="Bodytext31"/>
    <w:uiPriority w:val="99"/>
    <w:locked/>
    <w:rsid w:val="003449B6"/>
    <w:rPr>
      <w:i/>
      <w:sz w:val="26"/>
      <w:shd w:val="clear" w:color="auto" w:fill="FFFFFF"/>
    </w:rPr>
  </w:style>
  <w:style w:type="paragraph" w:customStyle="1" w:styleId="Bodytext31">
    <w:name w:val="Body text (3)"/>
    <w:basedOn w:val="Normal"/>
    <w:link w:val="Bodytext30"/>
    <w:uiPriority w:val="99"/>
    <w:rsid w:val="003449B6"/>
    <w:pPr>
      <w:widowControl w:val="0"/>
      <w:shd w:val="clear" w:color="auto" w:fill="FFFFFF"/>
      <w:spacing w:before="180" w:after="1260" w:line="240" w:lineRule="atLeast"/>
      <w:jc w:val="center"/>
    </w:pPr>
    <w:rPr>
      <w:rFonts w:ascii="Calibri" w:eastAsia="Calibri" w:hAnsi="Calibri"/>
      <w:i/>
      <w:iCs/>
      <w:sz w:val="26"/>
      <w:szCs w:val="26"/>
    </w:rPr>
  </w:style>
  <w:style w:type="paragraph" w:styleId="BodyTextIndent2">
    <w:name w:val="Body Text Indent 2"/>
    <w:basedOn w:val="Normal"/>
    <w:link w:val="BodyTextIndent2Char"/>
    <w:uiPriority w:val="99"/>
    <w:rsid w:val="003449B6"/>
    <w:pPr>
      <w:spacing w:after="120" w:line="480" w:lineRule="auto"/>
      <w:ind w:left="360"/>
    </w:pPr>
  </w:style>
  <w:style w:type="character" w:customStyle="1" w:styleId="BodyTextIndent2Char">
    <w:name w:val="Body Text Indent 2 Char"/>
    <w:basedOn w:val="DefaultParagraphFont"/>
    <w:link w:val="BodyTextIndent2"/>
    <w:uiPriority w:val="99"/>
    <w:locked/>
    <w:rsid w:val="003449B6"/>
    <w:rPr>
      <w:rFonts w:ascii="Times New Roman" w:hAnsi="Times New Roman" w:cs="Times New Roman"/>
      <w:sz w:val="24"/>
      <w:szCs w:val="24"/>
    </w:rPr>
  </w:style>
  <w:style w:type="character" w:styleId="Hyperlink">
    <w:name w:val="Hyperlink"/>
    <w:basedOn w:val="DefaultParagraphFont"/>
    <w:uiPriority w:val="99"/>
    <w:rsid w:val="003449B6"/>
    <w:rPr>
      <w:rFonts w:cs="Times New Roman"/>
      <w:color w:val="0000FF"/>
      <w:u w:val="single"/>
    </w:rPr>
  </w:style>
  <w:style w:type="character" w:styleId="Emphasis">
    <w:name w:val="Emphasis"/>
    <w:basedOn w:val="DefaultParagraphFont"/>
    <w:uiPriority w:val="99"/>
    <w:qFormat/>
    <w:rsid w:val="003449B6"/>
    <w:rPr>
      <w:rFonts w:cs="Times New Roman"/>
      <w:i/>
    </w:rPr>
  </w:style>
  <w:style w:type="paragraph" w:styleId="BalloonText">
    <w:name w:val="Balloon Text"/>
    <w:basedOn w:val="Normal"/>
    <w:link w:val="BalloonTextChar"/>
    <w:uiPriority w:val="99"/>
    <w:rsid w:val="003449B6"/>
    <w:rPr>
      <w:rFonts w:ascii="Tahoma" w:hAnsi="Tahoma" w:cs="Tahoma"/>
      <w:sz w:val="16"/>
      <w:szCs w:val="16"/>
    </w:rPr>
  </w:style>
  <w:style w:type="character" w:customStyle="1" w:styleId="BalloonTextChar">
    <w:name w:val="Balloon Text Char"/>
    <w:basedOn w:val="DefaultParagraphFont"/>
    <w:link w:val="BalloonText"/>
    <w:uiPriority w:val="99"/>
    <w:locked/>
    <w:rsid w:val="003449B6"/>
    <w:rPr>
      <w:rFonts w:ascii="Tahoma" w:hAnsi="Tahoma" w:cs="Tahoma"/>
      <w:sz w:val="16"/>
      <w:szCs w:val="16"/>
    </w:rPr>
  </w:style>
  <w:style w:type="character" w:styleId="FollowedHyperlink">
    <w:name w:val="FollowedHyperlink"/>
    <w:basedOn w:val="DefaultParagraphFont"/>
    <w:uiPriority w:val="99"/>
    <w:rsid w:val="003449B6"/>
    <w:rPr>
      <w:rFonts w:cs="Times New Roman"/>
      <w:color w:val="954F72"/>
      <w:u w:val="single"/>
    </w:rPr>
  </w:style>
  <w:style w:type="paragraph" w:customStyle="1" w:styleId="font5">
    <w:name w:val="font5"/>
    <w:basedOn w:val="Normal"/>
    <w:uiPriority w:val="99"/>
    <w:rsid w:val="003449B6"/>
    <w:pPr>
      <w:spacing w:before="100" w:beforeAutospacing="1" w:after="100" w:afterAutospacing="1"/>
    </w:pPr>
    <w:rPr>
      <w:b/>
      <w:bCs/>
      <w:color w:val="000000"/>
      <w:sz w:val="22"/>
      <w:szCs w:val="22"/>
    </w:rPr>
  </w:style>
  <w:style w:type="paragraph" w:customStyle="1" w:styleId="font6">
    <w:name w:val="font6"/>
    <w:basedOn w:val="Normal"/>
    <w:uiPriority w:val="99"/>
    <w:rsid w:val="003449B6"/>
    <w:pPr>
      <w:spacing w:before="100" w:beforeAutospacing="1" w:after="100" w:afterAutospacing="1"/>
    </w:pPr>
    <w:rPr>
      <w:b/>
      <w:bCs/>
      <w:color w:val="000000"/>
      <w:sz w:val="22"/>
      <w:szCs w:val="22"/>
    </w:rPr>
  </w:style>
  <w:style w:type="paragraph" w:customStyle="1" w:styleId="xl63">
    <w:name w:val="xl63"/>
    <w:basedOn w:val="Normal"/>
    <w:uiPriority w:val="99"/>
    <w:rsid w:val="003449B6"/>
    <w:pPr>
      <w:spacing w:before="100" w:beforeAutospacing="1" w:after="100" w:afterAutospacing="1"/>
    </w:pPr>
  </w:style>
  <w:style w:type="paragraph" w:customStyle="1" w:styleId="xl64">
    <w:name w:val="xl64"/>
    <w:basedOn w:val="Normal"/>
    <w:uiPriority w:val="99"/>
    <w:rsid w:val="003449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5">
    <w:name w:val="xl65"/>
    <w:basedOn w:val="Normal"/>
    <w:uiPriority w:val="99"/>
    <w:rsid w:val="003449B6"/>
    <w:pPr>
      <w:spacing w:before="100" w:beforeAutospacing="1" w:after="100" w:afterAutospacing="1"/>
    </w:pPr>
    <w:rPr>
      <w:b/>
      <w:bCs/>
      <w:sz w:val="18"/>
      <w:szCs w:val="18"/>
    </w:rPr>
  </w:style>
  <w:style w:type="paragraph" w:customStyle="1" w:styleId="xl66">
    <w:name w:val="xl66"/>
    <w:basedOn w:val="Normal"/>
    <w:uiPriority w:val="99"/>
    <w:rsid w:val="003449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18"/>
      <w:szCs w:val="18"/>
    </w:rPr>
  </w:style>
  <w:style w:type="paragraph" w:customStyle="1" w:styleId="xl67">
    <w:name w:val="xl67"/>
    <w:basedOn w:val="Normal"/>
    <w:uiPriority w:val="99"/>
    <w:rsid w:val="003449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Normal"/>
    <w:uiPriority w:val="99"/>
    <w:rsid w:val="003449B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69">
    <w:name w:val="xl69"/>
    <w:basedOn w:val="Normal"/>
    <w:uiPriority w:val="99"/>
    <w:rsid w:val="003449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Normal"/>
    <w:uiPriority w:val="99"/>
    <w:rsid w:val="003449B6"/>
    <w:pPr>
      <w:spacing w:before="100" w:beforeAutospacing="1" w:after="100" w:afterAutospacing="1"/>
    </w:pPr>
    <w:rPr>
      <w:b/>
      <w:bCs/>
    </w:rPr>
  </w:style>
  <w:style w:type="paragraph" w:customStyle="1" w:styleId="xl71">
    <w:name w:val="xl71"/>
    <w:basedOn w:val="Normal"/>
    <w:uiPriority w:val="99"/>
    <w:rsid w:val="003449B6"/>
    <w:pPr>
      <w:spacing w:before="100" w:beforeAutospacing="1" w:after="100" w:afterAutospacing="1"/>
    </w:pPr>
  </w:style>
  <w:style w:type="paragraph" w:customStyle="1" w:styleId="xl72">
    <w:name w:val="xl72"/>
    <w:basedOn w:val="Normal"/>
    <w:uiPriority w:val="99"/>
    <w:rsid w:val="003449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Normal"/>
    <w:uiPriority w:val="99"/>
    <w:rsid w:val="003449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Normal"/>
    <w:uiPriority w:val="99"/>
    <w:rsid w:val="003449B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75">
    <w:name w:val="xl75"/>
    <w:basedOn w:val="Normal"/>
    <w:uiPriority w:val="99"/>
    <w:rsid w:val="003449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6">
    <w:name w:val="xl76"/>
    <w:basedOn w:val="Normal"/>
    <w:uiPriority w:val="99"/>
    <w:rsid w:val="003449B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rPr>
  </w:style>
  <w:style w:type="paragraph" w:customStyle="1" w:styleId="xl77">
    <w:name w:val="xl77"/>
    <w:basedOn w:val="Normal"/>
    <w:uiPriority w:val="99"/>
    <w:rsid w:val="003449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78">
    <w:name w:val="xl78"/>
    <w:basedOn w:val="Normal"/>
    <w:uiPriority w:val="99"/>
    <w:rsid w:val="003449B6"/>
    <w:pPr>
      <w:spacing w:before="100" w:beforeAutospacing="1" w:after="100" w:afterAutospacing="1"/>
    </w:pPr>
    <w:rPr>
      <w:i/>
      <w:iCs/>
    </w:rPr>
  </w:style>
  <w:style w:type="paragraph" w:customStyle="1" w:styleId="xl79">
    <w:name w:val="xl79"/>
    <w:basedOn w:val="Normal"/>
    <w:uiPriority w:val="99"/>
    <w:rsid w:val="003449B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rPr>
  </w:style>
  <w:style w:type="paragraph" w:customStyle="1" w:styleId="xl80">
    <w:name w:val="xl80"/>
    <w:basedOn w:val="Normal"/>
    <w:uiPriority w:val="99"/>
    <w:rsid w:val="003449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1">
    <w:name w:val="xl81"/>
    <w:basedOn w:val="Normal"/>
    <w:uiPriority w:val="99"/>
    <w:rsid w:val="003449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Normal"/>
    <w:uiPriority w:val="99"/>
    <w:rsid w:val="003449B6"/>
    <w:pPr>
      <w:spacing w:before="100" w:beforeAutospacing="1" w:after="100" w:afterAutospacing="1"/>
    </w:pPr>
  </w:style>
  <w:style w:type="paragraph" w:customStyle="1" w:styleId="xl83">
    <w:name w:val="xl83"/>
    <w:basedOn w:val="Normal"/>
    <w:uiPriority w:val="99"/>
    <w:rsid w:val="003449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84">
    <w:name w:val="xl84"/>
    <w:basedOn w:val="Normal"/>
    <w:uiPriority w:val="99"/>
    <w:rsid w:val="003449B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FF0000"/>
    </w:rPr>
  </w:style>
  <w:style w:type="paragraph" w:customStyle="1" w:styleId="xl85">
    <w:name w:val="xl85"/>
    <w:basedOn w:val="Normal"/>
    <w:uiPriority w:val="99"/>
    <w:rsid w:val="003449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86">
    <w:name w:val="xl86"/>
    <w:basedOn w:val="Normal"/>
    <w:uiPriority w:val="99"/>
    <w:rsid w:val="003449B6"/>
    <w:pPr>
      <w:spacing w:before="100" w:beforeAutospacing="1" w:after="100" w:afterAutospacing="1"/>
    </w:pPr>
    <w:rPr>
      <w:color w:val="FF0000"/>
    </w:rPr>
  </w:style>
  <w:style w:type="paragraph" w:customStyle="1" w:styleId="xl87">
    <w:name w:val="xl87"/>
    <w:basedOn w:val="Normal"/>
    <w:uiPriority w:val="99"/>
    <w:rsid w:val="003449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88">
    <w:name w:val="xl88"/>
    <w:basedOn w:val="Normal"/>
    <w:uiPriority w:val="99"/>
    <w:rsid w:val="003449B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FF0000"/>
    </w:rPr>
  </w:style>
  <w:style w:type="paragraph" w:customStyle="1" w:styleId="xl89">
    <w:name w:val="xl89"/>
    <w:basedOn w:val="Normal"/>
    <w:uiPriority w:val="99"/>
    <w:rsid w:val="003449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rPr>
  </w:style>
  <w:style w:type="paragraph" w:customStyle="1" w:styleId="xl90">
    <w:name w:val="xl90"/>
    <w:basedOn w:val="Normal"/>
    <w:uiPriority w:val="99"/>
    <w:rsid w:val="003449B6"/>
    <w:pPr>
      <w:spacing w:before="100" w:beforeAutospacing="1" w:after="100" w:afterAutospacing="1"/>
    </w:pPr>
    <w:rPr>
      <w:i/>
      <w:iCs/>
      <w:color w:val="FF0000"/>
    </w:rPr>
  </w:style>
  <w:style w:type="paragraph" w:customStyle="1" w:styleId="xl91">
    <w:name w:val="xl91"/>
    <w:basedOn w:val="Normal"/>
    <w:uiPriority w:val="99"/>
    <w:rsid w:val="003449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Normal"/>
    <w:uiPriority w:val="99"/>
    <w:rsid w:val="003449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Normal"/>
    <w:uiPriority w:val="99"/>
    <w:rsid w:val="003449B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94">
    <w:name w:val="xl94"/>
    <w:basedOn w:val="Normal"/>
    <w:uiPriority w:val="99"/>
    <w:rsid w:val="003449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5">
    <w:name w:val="xl95"/>
    <w:basedOn w:val="Normal"/>
    <w:uiPriority w:val="99"/>
    <w:rsid w:val="003449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Normal"/>
    <w:uiPriority w:val="99"/>
    <w:rsid w:val="003449B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97">
    <w:name w:val="xl97"/>
    <w:basedOn w:val="Normal"/>
    <w:uiPriority w:val="99"/>
    <w:rsid w:val="003449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8">
    <w:name w:val="xl98"/>
    <w:basedOn w:val="Normal"/>
    <w:uiPriority w:val="99"/>
    <w:rsid w:val="003449B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9">
    <w:name w:val="xl99"/>
    <w:basedOn w:val="Normal"/>
    <w:uiPriority w:val="99"/>
    <w:rsid w:val="003449B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Normal"/>
    <w:uiPriority w:val="99"/>
    <w:rsid w:val="003449B6"/>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101">
    <w:name w:val="xl101"/>
    <w:basedOn w:val="Normal"/>
    <w:uiPriority w:val="99"/>
    <w:rsid w:val="003449B6"/>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02">
    <w:name w:val="xl102"/>
    <w:basedOn w:val="Normal"/>
    <w:uiPriority w:val="99"/>
    <w:rsid w:val="003449B6"/>
    <w:pPr>
      <w:pBdr>
        <w:top w:val="single" w:sz="4" w:space="0" w:color="auto"/>
        <w:left w:val="single" w:sz="4" w:space="0" w:color="auto"/>
        <w:right w:val="single" w:sz="4" w:space="0" w:color="auto"/>
      </w:pBdr>
      <w:spacing w:before="100" w:beforeAutospacing="1" w:after="100" w:afterAutospacing="1"/>
      <w:jc w:val="both"/>
      <w:textAlignment w:val="center"/>
    </w:pPr>
    <w:rPr>
      <w:i/>
      <w:iCs/>
    </w:rPr>
  </w:style>
  <w:style w:type="paragraph" w:customStyle="1" w:styleId="xl103">
    <w:name w:val="xl103"/>
    <w:basedOn w:val="Normal"/>
    <w:uiPriority w:val="99"/>
    <w:rsid w:val="003449B6"/>
    <w:pPr>
      <w:pBdr>
        <w:left w:val="single" w:sz="4" w:space="0" w:color="auto"/>
        <w:bottom w:val="single" w:sz="4" w:space="0" w:color="auto"/>
        <w:right w:val="single" w:sz="4" w:space="0" w:color="auto"/>
      </w:pBdr>
      <w:spacing w:before="100" w:beforeAutospacing="1" w:after="100" w:afterAutospacing="1"/>
      <w:jc w:val="both"/>
      <w:textAlignment w:val="center"/>
    </w:pPr>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28</Pages>
  <Words>5147</Words>
  <Characters>29342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Maxsys</dc:creator>
  <cp:keywords/>
  <dc:description/>
  <cp:lastModifiedBy>admin</cp:lastModifiedBy>
  <cp:revision>5</cp:revision>
  <dcterms:created xsi:type="dcterms:W3CDTF">2020-10-27T07:25:00Z</dcterms:created>
  <dcterms:modified xsi:type="dcterms:W3CDTF">2020-10-27T08:38:00Z</dcterms:modified>
</cp:coreProperties>
</file>